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E01403" w:rsidP="00F51903">
      <w:pPr>
        <w:adjustRightInd w:val="0"/>
        <w:jc w:val="center"/>
        <w:rPr>
          <w:b/>
          <w:sz w:val="28"/>
          <w:szCs w:val="28"/>
        </w:rPr>
      </w:pPr>
      <w:r w:rsidRPr="00245CDB">
        <w:rPr>
          <w:b/>
          <w:sz w:val="28"/>
          <w:szCs w:val="28"/>
        </w:rPr>
        <w:t xml:space="preserve">  </w:t>
      </w:r>
      <w:r w:rsidR="00F51903" w:rsidRPr="00245CDB">
        <w:rPr>
          <w:b/>
          <w:sz w:val="28"/>
          <w:szCs w:val="28"/>
        </w:rPr>
        <w:t>«</w:t>
      </w:r>
      <w:r w:rsidR="005A63F8">
        <w:rPr>
          <w:b/>
          <w:sz w:val="28"/>
          <w:szCs w:val="28"/>
        </w:rPr>
        <w:t>Органикалық химия</w:t>
      </w:r>
      <w:r w:rsidR="00F51903" w:rsidRPr="00245CDB">
        <w:rPr>
          <w:b/>
          <w:sz w:val="28"/>
          <w:szCs w:val="28"/>
        </w:rPr>
        <w:t>»</w:t>
      </w:r>
    </w:p>
    <w:p w:rsidR="001E6136" w:rsidRPr="00245CDB" w:rsidRDefault="001E6136" w:rsidP="00F51903">
      <w:pPr>
        <w:adjustRightInd w:val="0"/>
        <w:jc w:val="center"/>
        <w:rPr>
          <w:sz w:val="28"/>
          <w:szCs w:val="28"/>
        </w:rPr>
      </w:pPr>
    </w:p>
    <w:p w:rsidR="005A63F8" w:rsidRPr="005A63F8" w:rsidRDefault="005A63F8" w:rsidP="005A63F8">
      <w:pPr>
        <w:jc w:val="center"/>
        <w:rPr>
          <w:b/>
          <w:sz w:val="28"/>
          <w:szCs w:val="28"/>
        </w:rPr>
      </w:pPr>
      <w:r w:rsidRPr="005A63F8">
        <w:rPr>
          <w:b/>
          <w:sz w:val="28"/>
          <w:szCs w:val="28"/>
        </w:rPr>
        <w:t xml:space="preserve">«6В10102 – Фармация» білім беру бағдарламасы  </w:t>
      </w:r>
    </w:p>
    <w:p w:rsidR="005A63F8" w:rsidRPr="00C67FB2" w:rsidRDefault="005A63F8" w:rsidP="005A63F8">
      <w:pPr>
        <w:rPr>
          <w:b/>
          <w:sz w:val="20"/>
          <w:szCs w:val="20"/>
        </w:rPr>
      </w:pP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5A63F8">
        <w:rPr>
          <w:lang w:val="ru-RU"/>
        </w:rPr>
        <w:t xml:space="preserve"> 2</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w:t>
      </w:r>
      <w:r w:rsidR="005A63F8">
        <w:rPr>
          <w:lang w:val="ru-RU"/>
        </w:rPr>
        <w:t>3</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005A63F8">
        <w:t>8</w:t>
      </w:r>
      <w:bookmarkStart w:id="0" w:name="_GoBack"/>
      <w:bookmarkEnd w:id="0"/>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B1DED">
        <w:rPr>
          <w:w w:val="105"/>
          <w:sz w:val="28"/>
          <w:szCs w:val="28"/>
        </w:rPr>
        <w:t>3</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BB1DED">
        <w:rPr>
          <w:sz w:val="28"/>
          <w:szCs w:val="28"/>
          <w:lang w:eastAsia="ru-RU"/>
        </w:rPr>
        <w:t>« 18</w:t>
      </w:r>
      <w:r w:rsidR="00B50676" w:rsidRPr="00D53CBD">
        <w:rPr>
          <w:sz w:val="28"/>
          <w:szCs w:val="28"/>
          <w:lang w:eastAsia="ru-RU"/>
        </w:rPr>
        <w:t xml:space="preserve">»  </w:t>
      </w:r>
      <w:r w:rsidR="00D53CBD" w:rsidRPr="00D53CBD">
        <w:rPr>
          <w:sz w:val="28"/>
          <w:szCs w:val="28"/>
          <w:lang w:eastAsia="ru-RU"/>
        </w:rPr>
        <w:t xml:space="preserve">қазан, </w:t>
      </w:r>
      <w:r w:rsidR="00BB1DED">
        <w:rPr>
          <w:sz w:val="28"/>
          <w:szCs w:val="28"/>
          <w:lang w:eastAsia="ru-RU"/>
        </w:rPr>
        <w:t xml:space="preserve"> 2023</w:t>
      </w:r>
      <w:r w:rsidR="00B50676" w:rsidRPr="00D53CBD">
        <w:rPr>
          <w:sz w:val="28"/>
          <w:szCs w:val="28"/>
          <w:lang w:eastAsia="ru-RU"/>
        </w:rPr>
        <w:t xml:space="preserve"> ж., хаттама № </w:t>
      </w:r>
      <w:r w:rsidR="00BB1DED">
        <w:rPr>
          <w:sz w:val="28"/>
          <w:szCs w:val="28"/>
          <w:lang w:eastAsia="ru-RU"/>
        </w:rPr>
        <w:t>3</w:t>
      </w:r>
    </w:p>
    <w:p w:rsidR="006D4673" w:rsidRPr="001B369D" w:rsidRDefault="006D4673">
      <w:pPr>
        <w:tabs>
          <w:tab w:val="left" w:pos="993"/>
        </w:tabs>
        <w:ind w:firstLine="567"/>
        <w:jc w:val="both"/>
        <w:rPr>
          <w:sz w:val="28"/>
          <w:szCs w:val="28"/>
          <w:lang w:eastAsia="ru-RU"/>
        </w:rPr>
      </w:pPr>
    </w:p>
    <w:p w:rsidR="00245CDB" w:rsidRPr="00BB1DED" w:rsidRDefault="00245CDB">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5A63F8">
        <w:rPr>
          <w:color w:val="000000"/>
          <w:sz w:val="28"/>
          <w:szCs w:val="28"/>
        </w:rPr>
        <w:t>ауызша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5F75C7" w:rsidP="001B369D">
      <w:pPr>
        <w:pStyle w:val="a5"/>
        <w:tabs>
          <w:tab w:val="left" w:pos="993"/>
        </w:tabs>
        <w:spacing w:before="90" w:line="321" w:lineRule="exact"/>
        <w:ind w:firstLine="567"/>
        <w:jc w:val="both"/>
        <w:rPr>
          <w:bCs/>
        </w:rPr>
      </w:pPr>
      <w:r w:rsidRPr="001B369D">
        <w:rPr>
          <w:bCs/>
        </w:rPr>
        <w:t xml:space="preserve">Емтихан ережелері: </w:t>
      </w:r>
      <w:hyperlink r:id="rId7" w:history="1">
        <w:r w:rsidRPr="001B369D">
          <w:rPr>
            <w:rStyle w:val="a4"/>
            <w:bCs/>
          </w:rPr>
          <w:t>https://www.kaznu.kz/kz/21639/page/</w:t>
        </w:r>
      </w:hyperlink>
      <w:r w:rsidRPr="001B369D">
        <w:rPr>
          <w:bCs/>
        </w:rPr>
        <w:t xml:space="preserve">  сілтемесі бойынша Оқулықта емтихан нұсқауларымен танысыңыз. </w:t>
      </w:r>
    </w:p>
    <w:p w:rsidR="007140FD" w:rsidRPr="001B369D" w:rsidRDefault="007140FD" w:rsidP="001B369D">
      <w:pPr>
        <w:pStyle w:val="a5"/>
        <w:tabs>
          <w:tab w:val="left" w:pos="993"/>
        </w:tabs>
        <w:spacing w:before="90" w:line="321" w:lineRule="exact"/>
        <w:ind w:firstLine="567"/>
        <w:jc w:val="both"/>
        <w:rPr>
          <w:b/>
          <w:bCs/>
        </w:rPr>
      </w:pPr>
    </w:p>
    <w:p w:rsidR="006D4673" w:rsidRPr="001B369D" w:rsidRDefault="005F75C7" w:rsidP="001B369D">
      <w:pPr>
        <w:pStyle w:val="a5"/>
        <w:tabs>
          <w:tab w:val="left" w:pos="993"/>
        </w:tabs>
        <w:spacing w:before="90" w:line="321" w:lineRule="exact"/>
        <w:ind w:firstLine="567"/>
        <w:jc w:val="both"/>
        <w:rPr>
          <w:b/>
          <w:bCs/>
        </w:rPr>
      </w:pPr>
      <w:r w:rsidRPr="001B369D">
        <w:rPr>
          <w:b/>
          <w:bCs/>
        </w:rPr>
        <w:t>Емтиханның ұзақтығы және сұрақтар саны</w:t>
      </w:r>
    </w:p>
    <w:p w:rsidR="006D4673" w:rsidRPr="001B369D" w:rsidRDefault="005F75C7" w:rsidP="001B369D">
      <w:pPr>
        <w:pStyle w:val="a5"/>
        <w:tabs>
          <w:tab w:val="left" w:pos="993"/>
        </w:tabs>
        <w:spacing w:before="90" w:line="321" w:lineRule="exact"/>
        <w:ind w:firstLine="567"/>
        <w:jc w:val="both"/>
        <w:rPr>
          <w:bCs/>
        </w:rPr>
      </w:pPr>
      <w:r w:rsidRPr="001B369D">
        <w:rPr>
          <w:bCs/>
        </w:rPr>
        <w:t>Жүйе автоматты түрде әр оқушыға 3 сұрақтан қалыптастырады.</w:t>
      </w:r>
    </w:p>
    <w:p w:rsidR="006D4673" w:rsidRPr="001B369D" w:rsidRDefault="005F75C7" w:rsidP="001B369D">
      <w:pPr>
        <w:pStyle w:val="a5"/>
        <w:tabs>
          <w:tab w:val="left" w:pos="993"/>
        </w:tabs>
        <w:spacing w:before="90" w:line="321" w:lineRule="exact"/>
        <w:ind w:firstLine="567"/>
        <w:jc w:val="both"/>
        <w:rPr>
          <w:bCs/>
        </w:rPr>
      </w:pPr>
      <w:r w:rsidRPr="001B369D">
        <w:rPr>
          <w:bCs/>
        </w:rPr>
        <w:t>Осы пән бойынша сізге курстың мазмұны бойынша 3 сұрақ беріледі</w:t>
      </w:r>
    </w:p>
    <w:p w:rsidR="006D4673" w:rsidRPr="001B369D" w:rsidRDefault="006D4673" w:rsidP="001B369D">
      <w:pPr>
        <w:pStyle w:val="a5"/>
        <w:tabs>
          <w:tab w:val="left" w:pos="993"/>
        </w:tabs>
        <w:spacing w:before="90" w:line="321" w:lineRule="exact"/>
        <w:ind w:firstLine="567"/>
        <w:jc w:val="both"/>
        <w:rPr>
          <w:bCs/>
        </w:rPr>
      </w:pPr>
    </w:p>
    <w:p w:rsidR="006D4673" w:rsidRPr="00EF30F1" w:rsidRDefault="001B369D" w:rsidP="00EF30F1">
      <w:pPr>
        <w:pStyle w:val="a5"/>
        <w:tabs>
          <w:tab w:val="left" w:pos="993"/>
        </w:tabs>
        <w:spacing w:before="90" w:line="321" w:lineRule="exact"/>
        <w:ind w:firstLine="567"/>
        <w:jc w:val="both"/>
        <w:rPr>
          <w:bCs/>
        </w:rPr>
      </w:pPr>
      <w:r w:rsidRPr="00EF30F1">
        <w:rPr>
          <w:rStyle w:val="jlqj4b"/>
          <w:b/>
          <w:i/>
        </w:rPr>
        <w:t>П</w:t>
      </w:r>
      <w:r w:rsidR="005F75C7" w:rsidRPr="00EF30F1">
        <w:rPr>
          <w:rStyle w:val="jlqj4b"/>
          <w:b/>
          <w:i/>
        </w:rPr>
        <w:t>ән бойынша емтиханда келесі сұрақтар түрлері кездеседі</w:t>
      </w:r>
      <w:r w:rsidR="005F75C7" w:rsidRPr="00EF30F1">
        <w:rPr>
          <w:b/>
          <w:i/>
        </w:rPr>
        <w:t xml:space="preserve"> </w:t>
      </w:r>
      <w:r w:rsidR="005F75C7" w:rsidRPr="00EF30F1">
        <w:rPr>
          <w:i/>
        </w:rPr>
        <w:t>(сұрақтардың қысқаша сипаттамасы)</w:t>
      </w:r>
    </w:p>
    <w:p w:rsidR="00D53CBD" w:rsidRPr="00EF30F1" w:rsidRDefault="00D53CBD" w:rsidP="00EF30F1">
      <w:pPr>
        <w:pStyle w:val="Default"/>
        <w:jc w:val="both"/>
        <w:rPr>
          <w:sz w:val="28"/>
          <w:szCs w:val="28"/>
          <w:lang w:val="kk-KZ" w:eastAsia="ru-RU"/>
        </w:rPr>
      </w:pPr>
      <w:r w:rsidRPr="00EF30F1">
        <w:rPr>
          <w:bCs/>
          <w:sz w:val="28"/>
          <w:szCs w:val="28"/>
          <w:lang w:val="kk-KZ" w:eastAsia="ar-SA"/>
        </w:rPr>
        <w:t xml:space="preserve"> </w:t>
      </w:r>
    </w:p>
    <w:p w:rsidR="00EF30F1" w:rsidRP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химия</w:t>
      </w:r>
      <w:r w:rsidRPr="00EF30F1">
        <w:rPr>
          <w:rFonts w:eastAsiaTheme="minorHAnsi"/>
          <w:color w:val="000000"/>
          <w:sz w:val="28"/>
          <w:szCs w:val="28"/>
          <w:lang w:eastAsia="ru-RU"/>
        </w:rPr>
        <w:t xml:space="preserve"> </w:t>
      </w:r>
      <w:r w:rsidRPr="00EF30F1">
        <w:rPr>
          <w:rFonts w:eastAsiaTheme="minorHAnsi"/>
          <w:color w:val="000000"/>
          <w:sz w:val="28"/>
          <w:szCs w:val="28"/>
          <w:lang w:eastAsia="ru-RU"/>
        </w:rPr>
        <w:t>-</w:t>
      </w:r>
      <w:r w:rsidRPr="00EF30F1">
        <w:rPr>
          <w:rFonts w:eastAsiaTheme="minorHAnsi"/>
          <w:color w:val="000000"/>
          <w:sz w:val="28"/>
          <w:szCs w:val="28"/>
          <w:lang w:eastAsia="ru-RU"/>
        </w:rPr>
        <w:t xml:space="preserve"> </w:t>
      </w:r>
      <w:r w:rsidRPr="00EF30F1">
        <w:rPr>
          <w:rFonts w:eastAsiaTheme="minorHAnsi"/>
          <w:color w:val="000000"/>
          <w:sz w:val="28"/>
          <w:szCs w:val="28"/>
          <w:lang w:eastAsia="ru-RU"/>
        </w:rPr>
        <w:t>химиялық технологияның теориялық негізі. Органикалық қосылыстардың шикізат көздері: мұнай, газ, көмір және т. б.</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қосылыстардың жіктелуі. Органикалық химиядағы химиялық реакциялардың түрлері. Көміртек атомының электрондық құрылымы. Органикалық қосылыстардағы коваленттік байланыс түрлері. Байланыс сипаттамасы.</w:t>
      </w:r>
    </w:p>
    <w:p w:rsidR="00D53CBD"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Коваленттік байланыстың үзілу түрлері. Үзілістің гомолитикалық және гетеролитикалық түрі. Пайда болған бөлшектердің табиғаты. Органикалық реакциялардың түзілетін бөлшектердің табиғаты бойынша жіктелуі. Радикалды, нуклеофильді, электрофильді реакциялардың сипаттамасы.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Реакция механизмі туралы түсінік. Атомдардың бір-біріне әсері. Органикалық қосылыстардың молекулаларындағы электронды әсерлер. Индуктивті және мезомерлік әсерлер. Алмастырғыштардың радикалдардың, нуклеофилдердің және электрофилдердің реактивтілігіне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 Алкандардың кеңістіктік құрылымы. Этан мен бутан конформациялары, Ньюмен формулалары. Алкандарды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Алкандардың химиялық қасиеттері. Алкандардың бос радикалды реакциялары: галогендеу, нитрлеу, сульфохлорлау, тотығу, крекинг және алкандардың изомерленуі. Алмастырғыштардың түзілетін, аралық радикалдардың тұрақтылығына әсері. Қанықпаған көмірсутектерді хош иістендіру және алкилдеу.</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Циклоалкандар. Моно және бициклді көмірсутектердің жіктелуі және номенклатурасы. Циклдардағы кернеу түрлері.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Алицикл алудың зертханалық және өнеркәсіптік әдістері. Шағын циклдердің химиялық қасиеттері. Қосылу және алмастыру реакциялары: циклопропанның гидрленуі және тотығуы, сутегі бромиді мен галогендердің қосылуы.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lastRenderedPageBreak/>
        <w:t>Алкендер. Қос байланыстың табиғаты. Цис және транс изомериясы. Z - және E-изомерия. Алкендердің номенклатурасы. Алкендерді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Алкендердің химиялық қасиеттері. Қос байланыс арқылы электрофильді қосылу реакциялары. Жалпы реакция механизмі. Қосылу стереохимиясы. Электрофильді қосылу реакцияларындағы қосылу тәртібі-марковников ережесі.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Алкендердегі радикалды қосылу және алмастыру реакциялары. Харраш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Көміртекті қаңқаны сақтай отырып, алкендердің тотығуы, Прилежаев бойынша эпоксидтеу, анти - және синхронды гидроксилдену. Қос байланыстың деструктивті тотығуы. Озонидтердің тотығу және тотықсыздану ыдырауы.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Алкадиендер. Алкадиендердің жіктелуі. Біріктірілген алкадиендер. Конъюгацияланған алкадиендерді алудың зертханалық және өнеркәсіптік әдістері. 1,3-бутадиенді алудың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1,3-бутадиеннің химиялық қасиеттері. Электрофильді қосылу реакциясының ерекшеліктері: 1,2 - және 1,4 - қосылу. Перциклді реакциялар. Дильс-Алдер реакциясы-диен синтезі (4+2-циклге қосылу). Диендер мен диенофилдер. Алкадиендердің полимерленуі. Синтетикалық каучуктар өндірісі.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Алкиндер. Үштік байланыстың табиғаты. Алкиндерді алудың зертханалық және өнеркәсіптік әдістері. Карбид және метан ацетилен өндіру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Алкиндердің химиялық қасиеттері. С-Н байланысы бойынша реакциялар. Сутектің металға алмасуы. Карбонил қосылыстарымен әрекеттесу (Реппе және Фавоский реакциялары). С-Н байланысының алкилденуі. Электрофильді қосылу реакциялары (гидрогалогендеу, галогендеу, Кучеров реакциясы). Нуклеофильді қосылу реакциялары (Шостаковкий реакциясы, цианид сутегінің қосылуы). 23. Спирттер мен фенолдарды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O-H, C-O байланыстарының сипаттамасы.спирттер мен фенолдардың химиялық қасиеттері. Спирттер мен фенолдардың қышқыл-негіздік қасиеттері. Алмастырғыш табиғатының спирттер мен фенолдардың қышқылдығы мен негізділігіне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Көп атомды спирттерді алудың зертханалық және өнеркәсіптік әдістері. Этиленгликоль. Глицерин. Полиатомды спирттердің химиялық қасиеттері: сапалы реакциялар, қорғасын тетраацетатымен және йод қышқылымен тотығу, дегидратация, пинаколинді қайта құру. Көп атомды спирттерді өнеркәсіптік қолдану.</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Қарапайым эфирлердің жіктелуі. Қаныққан, қанықпаған және хош иісті эфирлердің изомериясы. Қарапайым эфирлерді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Альдегидтер мен кетондар. Шекті және хош иісті оксоқосылыстарды синтездеудің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кетондардың химиялық қасиеттері. Карбонил тобының құрылымы, оның полярлығы мен поляризациясы. Май</w:t>
      </w:r>
      <w:r w:rsidRPr="005A63F8">
        <w:rPr>
          <w:sz w:val="28"/>
          <w:szCs w:val="28"/>
        </w:rPr>
        <w:t xml:space="preserve"> </w:t>
      </w:r>
      <w:r w:rsidRPr="005A63F8">
        <w:rPr>
          <w:rFonts w:eastAsiaTheme="minorHAnsi"/>
          <w:color w:val="000000"/>
          <w:sz w:val="28"/>
          <w:szCs w:val="28"/>
          <w:lang w:eastAsia="ru-RU"/>
        </w:rPr>
        <w:t xml:space="preserve">лы-хош иісті </w:t>
      </w:r>
      <w:r w:rsidRPr="005A63F8">
        <w:rPr>
          <w:rFonts w:eastAsiaTheme="minorHAnsi"/>
          <w:color w:val="000000"/>
          <w:sz w:val="28"/>
          <w:szCs w:val="28"/>
          <w:lang w:eastAsia="ru-RU"/>
        </w:rPr>
        <w:lastRenderedPageBreak/>
        <w:t>және алифатты альдегидтер мен кетондар қатарындағы кето-энолды таутомерия.</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С=o тобы бойынша нуклеофильді қосылу реакциялары: циангидриндердің, бисульфиттік туындылардың, ацеталдардың, кеталдардың синтезі. Металлорганикалық қосылыстармен өзара әрекеттесу. Бес хлорлы фосформен, азотты негіздермен реакциялар.</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 қалпына келтіру. Кетондарды қалпына келтіру аминациясы.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Энол және энолят топтарының реакциялары. Галоформды реакция, нитроздану, кетондардың тотығуы, альдол-кротондық конденсация, Принс, Маннич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Карбон қышқылдары және олардың туындылары. Карбон қышқылдарының жіктелуі. Бір негізді және екі негізді шекті және хош иісті карбон қышқылдарын синтездеудің негізгі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Бір негізді карбон қышқылдарының химиялық қасиеттері. Карбоксил тобының сипаттамасы. Карбоксил тобындағы алмастырғыш табиғатының қышқылдың диссоциациялану константасына әсері. Карбонил тобы бойынша нуклеофильді қосылу реакциялары: күрделі эфирлердің, амидтердің синтезі.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Карбоксил тобының О-н байланысы бойынша реакциялар: күкірт және фосфор қышқылдарының галогенангидридтерімен әрекеттесу. Галогенангидридтердің синтезі. Метилен тобы бойынша реакциялар: фольгардт-Зелинский бойынша галогендеу. Бензой қышқылының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Аминдер. Аминдердің жіктелуі. Аминдердің номенклатурасы және изомериясы. Амин синтезінің негізгі өндірістік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аминдердің негізгі және нуклеофильді қасиеттері, электрондардың жалғыз жұбының рөлі. Негізділіктің құрылымға тәуелділігі. Амин тобының қатысуымен реакциялар. Бастапқы, екінші және үшінші аминдердің азот қышқылымен әрекеттесуі. Анилинді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Диазоқосылыстар. Хош иісті диазоқосылыстардың құрылымы. Алифатты және хош иісті диазоқосылыстарды синтездеудің негізгі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Хош иісті диазоқосылыстардың қатысуымен синтездер: азоттың бөлінуімен және бөлінбеуімен. Азо бояғыштар. Бояғыштың түсінің оның құрылымына тәуелділігі.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Нитроқосылыстар. Нитроқосылыстардың жіктелуі. Нитроқосылыстардың номенклатурасы және изомериясы. Алифатты және хош иісті қатарлардың нитроқосылыстарын синтездеудің негізгі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 тобының құрылымы (семиполярлық байланыс, мезомерия). Нитро туындылардың химиялық қасиеттері. Нитробензолды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Құрамында күкірт бар алифатты қосылыстар. Құрамында күкірт бар қосылыстардың жіктелуі. Күкіртті органикалық қосылыстардың номенклатурасы.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Алифатты және хош иісті қатарлардың сульфоқышқылдары. Алу жолдары. Сульфоқышқылдардың химиялық қасиеттері. Сульфоқышқылдардың функционалды туындыларын алу және қасиеттері: хлорангидридтер, амидтер, күрделі эфирлер.</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Оксиқышқылдар. Оксиқышқылдардың жіктелуі және номенклатурасы. Оксиқышқылдардың стереохимиясы. Сүт қышқылының оптикалық антиподтары. Фишердің проекциялық формулалары және оларды пайдалану ережелері.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Аминқышқылдары. Аминқышқылдарының жіктелуі және номенклатурасы. Аминқышқылдарын алу жолдары. Аминқышқылдарының стереохимиясы.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Аминқышқылдарының химиялық қасиеттері. Аминқышқылдарының амфотериясы. Карбоксил және Амин тобы бойынша химиялық түрлендірулер. Аминқышқылдарының қасиеттерінің Амин және карбоксил топтарының өзара орналасуына тәуелділігі.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Көмірсулар. Көмірсулар, олардың табиғаттағы рөлі. Жіктеу. Моносахаридтер, олардың стереоизомериясы: D және L қатарлары. Моносахаридтердің химиялық қасиеттері. Сақиналы тізбекті таутомерия. Гликозидті гидроксилдің ерекше қасиеттері, еруі және еруі-стереоизомерлер. Мутаротация.</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Бес мүшелі гетероциклдердің жіктелуі және номенклатурасы. Тиофеннің, фуранның және пирролдың хош иісі мен шексіздігі. Тиофен, фуран және пиррол алу жолдары.</w:t>
      </w:r>
    </w:p>
    <w:p w:rsidR="00EF30F1" w:rsidRPr="005A63F8"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Тиофен, фуран және пирролдың химиялық қасиеттері. Негізгі және қышқылдық қасиеттері. Бес мүшелі гетероциклдердегі электрофильді алмастыру реакциялары: нитрлеу, сульфация, галогендеу, ацилдену; олардың бағытын түсіндіру. Пирролдың формальдегид пен құмырсқа қышқылымен конденсациясы.</w:t>
      </w:r>
    </w:p>
    <w:p w:rsidR="00F14860" w:rsidRPr="00EF30F1" w:rsidRDefault="00F14860" w:rsidP="00EF30F1">
      <w:pPr>
        <w:tabs>
          <w:tab w:val="left" w:pos="851"/>
          <w:tab w:val="left" w:pos="993"/>
        </w:tabs>
        <w:ind w:firstLine="567"/>
        <w:jc w:val="both"/>
        <w:rPr>
          <w:rStyle w:val="jlqj4b"/>
          <w:b/>
          <w:i/>
          <w:sz w:val="28"/>
          <w:szCs w:val="28"/>
        </w:rPr>
      </w:pPr>
    </w:p>
    <w:p w:rsidR="006D4673" w:rsidRPr="001B369D" w:rsidRDefault="005F75C7" w:rsidP="001B369D">
      <w:pPr>
        <w:tabs>
          <w:tab w:val="left" w:pos="851"/>
          <w:tab w:val="left" w:pos="993"/>
        </w:tabs>
        <w:ind w:firstLine="567"/>
        <w:jc w:val="both"/>
        <w:rPr>
          <w:rStyle w:val="jlqj4b"/>
          <w:sz w:val="28"/>
          <w:szCs w:val="28"/>
        </w:rPr>
      </w:pPr>
      <w:r w:rsidRPr="001B369D">
        <w:rPr>
          <w:rStyle w:val="jlqj4b"/>
          <w:b/>
          <w:i/>
          <w:sz w:val="28"/>
          <w:szCs w:val="28"/>
        </w:rPr>
        <w:t>Емтихан формасын өткізу ережесі</w:t>
      </w:r>
      <w:r w:rsidRPr="001B369D">
        <w:rPr>
          <w:rStyle w:val="jlqj4b"/>
          <w:sz w:val="28"/>
          <w:szCs w:val="28"/>
        </w:rPr>
        <w:t xml:space="preserve"> </w:t>
      </w:r>
    </w:p>
    <w:p w:rsidR="008F1467" w:rsidRPr="001B369D" w:rsidRDefault="005F75C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Емтихан </w:t>
      </w:r>
      <w:r w:rsidR="008F1467" w:rsidRPr="001B369D">
        <w:rPr>
          <w:rStyle w:val="jlqj4b"/>
          <w:sz w:val="28"/>
          <w:szCs w:val="28"/>
        </w:rPr>
        <w:t>алдын-ала жоспарланған кесте бойынша өткізіледі;</w:t>
      </w:r>
    </w:p>
    <w:p w:rsidR="008F1467"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Оқытушы әзірленген Емтихан сұрақтарын Univer-дегі сауалнамаға (univer.kaznu.kz) жүктейді</w:t>
      </w:r>
      <w:r w:rsidR="00CE10EA" w:rsidRPr="001B369D">
        <w:rPr>
          <w:rStyle w:val="jlqj4b"/>
          <w:sz w:val="28"/>
          <w:szCs w:val="28"/>
        </w:rPr>
        <w:t>;</w:t>
      </w:r>
    </w:p>
    <w:p w:rsidR="00CE10EA"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r w:rsidR="00CE10EA" w:rsidRPr="001B369D">
        <w:rPr>
          <w:rStyle w:val="jlqj4b"/>
          <w:sz w:val="28"/>
          <w:szCs w:val="28"/>
        </w:rPr>
        <w:t>;</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кезінде билеттер саны таңдалған студенттер санынан көп болуы керек;</w:t>
      </w:r>
    </w:p>
    <w:p w:rsidR="00CE10EA"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кестесінде көрсетілген пән бойынша сол топ шеңберінде өтуі тиіс;</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күні мен уақыты басталғанға дейін ғана мүмкін болады;</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44F17"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lastRenderedPageBreak/>
        <w:t>Емтиханды веб-камера бойынша нақты уақыт режимінде маман да (ректорат прокторингі), кезекші оқытушы да қадағалай алады;</w:t>
      </w:r>
    </w:p>
    <w:p w:rsidR="0088307D"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88307D" w:rsidRPr="001B369D" w:rsidRDefault="005009EC"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 сұрақтарына когнитивтік (танымдық), функционалдық және жүйелік құзыреттілік мәселелері кіреді;</w:t>
      </w:r>
    </w:p>
    <w:p w:rsidR="005009EC"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Когнитивтік </w:t>
      </w:r>
      <w:r w:rsidR="005009EC" w:rsidRPr="001B369D">
        <w:rPr>
          <w:rStyle w:val="jlqj4b"/>
          <w:sz w:val="28"/>
          <w:szCs w:val="28"/>
        </w:rPr>
        <w:t>(танымдық)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w:t>
      </w:r>
      <w:r w:rsidRPr="001B369D">
        <w:rPr>
          <w:rStyle w:val="jlqj4b"/>
          <w:sz w:val="28"/>
          <w:szCs w:val="28"/>
        </w:rPr>
        <w:t>ін ашады;</w:t>
      </w:r>
    </w:p>
    <w:p w:rsidR="00263199"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63199" w:rsidRPr="001B369D" w:rsidRDefault="00DD1F23"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Жүйелік құзыреттілік сұрақтары ақпаратты синтездеу және бағалау қабілетін ашады.</w:t>
      </w:r>
    </w:p>
    <w:p w:rsidR="00CA0F01" w:rsidRPr="001B369D" w:rsidRDefault="00CA0F01"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48 сағат ішінде білім алушылар жинаған балдар аттестаттау тізімдемесіне қойылады.</w:t>
      </w:r>
    </w:p>
    <w:p w:rsidR="00CA0F01" w:rsidRPr="001B369D" w:rsidRDefault="00CA0F01" w:rsidP="001B369D">
      <w:pPr>
        <w:pStyle w:val="a6"/>
        <w:tabs>
          <w:tab w:val="left" w:pos="851"/>
          <w:tab w:val="left" w:pos="993"/>
        </w:tabs>
        <w:ind w:left="0" w:firstLine="567"/>
        <w:jc w:val="both"/>
        <w:rPr>
          <w:rStyle w:val="jlqj4b"/>
          <w:sz w:val="28"/>
          <w:szCs w:val="28"/>
        </w:rPr>
      </w:pPr>
    </w:p>
    <w:p w:rsidR="00CE10EA" w:rsidRPr="001B369D" w:rsidRDefault="00CE10EA" w:rsidP="001B369D">
      <w:pPr>
        <w:tabs>
          <w:tab w:val="left" w:pos="851"/>
          <w:tab w:val="left" w:pos="993"/>
        </w:tabs>
        <w:ind w:firstLine="567"/>
        <w:jc w:val="both"/>
        <w:rPr>
          <w:rStyle w:val="jlqj4b"/>
          <w:sz w:val="28"/>
          <w:szCs w:val="28"/>
        </w:rPr>
      </w:pPr>
    </w:p>
    <w:p w:rsidR="00176454" w:rsidRPr="001B369D" w:rsidRDefault="007266D5" w:rsidP="001B369D">
      <w:pPr>
        <w:pStyle w:val="Default"/>
        <w:tabs>
          <w:tab w:val="left" w:pos="993"/>
        </w:tabs>
        <w:ind w:firstLine="567"/>
        <w:jc w:val="both"/>
        <w:rPr>
          <w:b/>
          <w:i/>
          <w:sz w:val="28"/>
          <w:szCs w:val="28"/>
          <w:lang w:val="kk-KZ"/>
        </w:rPr>
      </w:pPr>
      <w:r w:rsidRPr="001B369D">
        <w:rPr>
          <w:b/>
          <w:i/>
          <w:sz w:val="28"/>
          <w:szCs w:val="28"/>
          <w:lang w:val="kk-KZ"/>
        </w:rPr>
        <w:t>ЕМТИХАН КЕЗІНДЕ БІЛІМ АЛУШЫЛАРДЫҢ МІНЕЗ-ҚҰЛЫҚ ЕРЕЖЕЛЕРІ</w:t>
      </w:r>
    </w:p>
    <w:p w:rsidR="007266D5" w:rsidRPr="001B369D" w:rsidRDefault="007266D5" w:rsidP="001B369D">
      <w:pPr>
        <w:pStyle w:val="Default"/>
        <w:tabs>
          <w:tab w:val="left" w:pos="993"/>
        </w:tabs>
        <w:ind w:firstLine="567"/>
        <w:jc w:val="both"/>
        <w:rPr>
          <w:b/>
          <w:i/>
          <w:sz w:val="28"/>
          <w:szCs w:val="28"/>
          <w:lang w:val="kk-KZ"/>
        </w:rPr>
      </w:pPr>
    </w:p>
    <w:p w:rsidR="00463AFF" w:rsidRPr="001B369D" w:rsidRDefault="00463AFF" w:rsidP="001B369D">
      <w:pPr>
        <w:pStyle w:val="Default"/>
        <w:tabs>
          <w:tab w:val="left" w:pos="993"/>
        </w:tabs>
        <w:ind w:firstLine="567"/>
        <w:jc w:val="both"/>
        <w:rPr>
          <w:b/>
          <w:i/>
          <w:sz w:val="28"/>
          <w:szCs w:val="28"/>
          <w:lang w:val="kk-KZ"/>
        </w:rPr>
      </w:pPr>
      <w:r w:rsidRPr="001B369D">
        <w:rPr>
          <w:b/>
          <w:i/>
          <w:sz w:val="28"/>
          <w:szCs w:val="28"/>
          <w:lang w:val="kk-KZ"/>
        </w:rPr>
        <w:t>Білім алушы:</w:t>
      </w:r>
    </w:p>
    <w:p w:rsidR="007266D5" w:rsidRPr="001B369D" w:rsidRDefault="00463AF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1021E4" w:rsidRPr="001B369D" w:rsidRDefault="001021E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Барлық жеке заттарыңызды олар үшін арнайы бөлінген жерде қалдыр</w:t>
      </w:r>
      <w:r w:rsidR="005734A9" w:rsidRPr="001B369D">
        <w:rPr>
          <w:sz w:val="28"/>
          <w:szCs w:val="28"/>
          <w:lang w:val="kk-KZ"/>
        </w:rPr>
        <w:t>у керек;</w:t>
      </w:r>
    </w:p>
    <w:p w:rsidR="00463AFF" w:rsidRPr="001B369D" w:rsidRDefault="005734A9"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 студенттің ө</w:t>
      </w:r>
      <w:r w:rsidR="001021E4" w:rsidRPr="001B369D">
        <w:rPr>
          <w:sz w:val="28"/>
          <w:szCs w:val="28"/>
          <w:lang w:val="kk-KZ"/>
        </w:rPr>
        <w:t>зімен бірге қалам, сынақ кітапшасы немесе жеке куәлігі болуы тиіс</w:t>
      </w:r>
      <w:r w:rsidRPr="001B369D">
        <w:rPr>
          <w:sz w:val="28"/>
          <w:szCs w:val="28"/>
          <w:lang w:val="kk-KZ"/>
        </w:rPr>
        <w:t>;</w:t>
      </w:r>
    </w:p>
    <w:p w:rsidR="00DD0B4A" w:rsidRPr="001B369D" w:rsidRDefault="00DD0B4A" w:rsidP="001B369D">
      <w:pPr>
        <w:pStyle w:val="Default"/>
        <w:tabs>
          <w:tab w:val="left" w:pos="993"/>
        </w:tabs>
        <w:ind w:firstLine="567"/>
        <w:jc w:val="both"/>
        <w:rPr>
          <w:b/>
          <w:sz w:val="28"/>
          <w:szCs w:val="28"/>
          <w:lang w:val="kk-KZ"/>
        </w:rPr>
      </w:pPr>
      <w:r w:rsidRPr="001B369D">
        <w:rPr>
          <w:b/>
          <w:sz w:val="28"/>
          <w:szCs w:val="28"/>
          <w:lang w:val="kk-KZ"/>
        </w:rPr>
        <w:t xml:space="preserve">Куәландырушы құжаттар болмаған жағдайда білім алушы емтиханға жіберілмейді! </w:t>
      </w:r>
    </w:p>
    <w:p w:rsidR="005734A9" w:rsidRPr="001B369D" w:rsidRDefault="00DD0B4A" w:rsidP="001B369D">
      <w:pPr>
        <w:pStyle w:val="Default"/>
        <w:tabs>
          <w:tab w:val="left" w:pos="993"/>
        </w:tabs>
        <w:ind w:firstLine="567"/>
        <w:jc w:val="both"/>
        <w:rPr>
          <w:b/>
          <w:sz w:val="28"/>
          <w:szCs w:val="28"/>
          <w:lang w:val="kk-KZ"/>
        </w:rPr>
      </w:pPr>
      <w:r w:rsidRPr="001B369D">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DD0B4A" w:rsidRPr="001B369D" w:rsidRDefault="00B26818"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Білім алушы келу парағына қол қойып және келу парағында көрсетілген орынға орытуы тиіс;</w:t>
      </w:r>
    </w:p>
    <w:p w:rsidR="00B26818" w:rsidRPr="001B369D" w:rsidRDefault="00C4519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оқытушының нұсқауларын мұқият тыңдап, оларды орындаулары керек;</w:t>
      </w:r>
    </w:p>
    <w:p w:rsidR="00C45194" w:rsidRPr="001B369D" w:rsidRDefault="00FC512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оқытушыдан емтихан парағын алуыңыз керек;</w:t>
      </w:r>
    </w:p>
    <w:p w:rsidR="00FC512E" w:rsidRPr="001B369D" w:rsidRDefault="000401E3"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0401E3" w:rsidRPr="001B369D" w:rsidRDefault="0082625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82625E"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444C16"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Қажет болған жағдайда кезекші оқытушыдан қосымша жауап парағын сұрауға болады;</w:t>
      </w:r>
    </w:p>
    <w:p w:rsidR="008C0BDC"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lastRenderedPageBreak/>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444C16"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w:t>
      </w:r>
      <w:r w:rsidR="00BC6FF2" w:rsidRPr="001B369D">
        <w:rPr>
          <w:sz w:val="28"/>
          <w:szCs w:val="28"/>
          <w:lang w:val="kk-KZ"/>
        </w:rPr>
        <w:t>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BC6FF2" w:rsidRPr="001B369D" w:rsidRDefault="005A3DA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5A3DAF" w:rsidRPr="001B369D" w:rsidRDefault="00E928F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E928F6" w:rsidRPr="001B369D" w:rsidRDefault="00E928F6" w:rsidP="001B369D">
      <w:pPr>
        <w:pStyle w:val="Default"/>
        <w:tabs>
          <w:tab w:val="left" w:pos="993"/>
        </w:tabs>
        <w:ind w:firstLine="567"/>
        <w:jc w:val="both"/>
        <w:rPr>
          <w:sz w:val="28"/>
          <w:szCs w:val="28"/>
          <w:lang w:val="kk-KZ"/>
        </w:rPr>
      </w:pPr>
    </w:p>
    <w:p w:rsidR="00103D14" w:rsidRPr="001B369D" w:rsidRDefault="00103D14" w:rsidP="001B369D">
      <w:pPr>
        <w:pStyle w:val="Default"/>
        <w:tabs>
          <w:tab w:val="left" w:pos="993"/>
        </w:tabs>
        <w:ind w:firstLine="567"/>
        <w:jc w:val="both"/>
        <w:rPr>
          <w:b/>
          <w:bCs/>
          <w:sz w:val="28"/>
          <w:szCs w:val="28"/>
          <w:lang w:val="kk-KZ"/>
        </w:rPr>
      </w:pP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1B369D">
        <w:rPr>
          <w:sz w:val="28"/>
          <w:szCs w:val="28"/>
          <w:lang w:val="kk-KZ"/>
        </w:rPr>
        <w:t xml:space="preserve">. </w:t>
      </w: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 xml:space="preserve">ЕСКЕРТУ. </w:t>
      </w:r>
      <w:r w:rsidRPr="001B369D">
        <w:rPr>
          <w:sz w:val="28"/>
          <w:szCs w:val="28"/>
          <w:lang w:val="kk-KZ"/>
        </w:rPr>
        <w:t xml:space="preserve">Егер </w:t>
      </w:r>
      <w:r w:rsidR="009E4939" w:rsidRPr="001B369D">
        <w:rPr>
          <w:sz w:val="28"/>
          <w:szCs w:val="28"/>
          <w:lang w:val="kk-KZ"/>
        </w:rPr>
        <w:t>қандай да бір</w:t>
      </w:r>
      <w:r w:rsidRPr="001B369D">
        <w:rPr>
          <w:sz w:val="28"/>
          <w:szCs w:val="28"/>
          <w:lang w:val="kk-KZ"/>
        </w:rPr>
        <w:t xml:space="preserve"> себептер бойынша  білім алушы емтиханда о</w:t>
      </w:r>
      <w:r w:rsidR="009E4939" w:rsidRPr="001B369D">
        <w:rPr>
          <w:sz w:val="28"/>
          <w:szCs w:val="28"/>
          <w:lang w:val="kk-KZ"/>
        </w:rPr>
        <w:t>фф</w:t>
      </w:r>
      <w:r w:rsidRPr="001B369D">
        <w:rPr>
          <w:sz w:val="28"/>
          <w:szCs w:val="28"/>
          <w:lang w:val="kk-KZ"/>
        </w:rPr>
        <w:t xml:space="preserve">лайн режимінде </w:t>
      </w:r>
      <w:r w:rsidR="009E4939" w:rsidRPr="001B369D">
        <w:rPr>
          <w:sz w:val="28"/>
          <w:szCs w:val="28"/>
          <w:lang w:val="kk-KZ"/>
        </w:rPr>
        <w:t xml:space="preserve">30 </w:t>
      </w:r>
      <w:r w:rsidRPr="001B369D">
        <w:rPr>
          <w:sz w:val="28"/>
          <w:szCs w:val="28"/>
          <w:lang w:val="kk-KZ"/>
        </w:rPr>
        <w:t>минуттан артық болмаса</w:t>
      </w:r>
      <w:r w:rsidR="00DD46A3" w:rsidRPr="001B369D">
        <w:rPr>
          <w:sz w:val="28"/>
          <w:szCs w:val="28"/>
          <w:lang w:val="kk-KZ"/>
        </w:rPr>
        <w:t xml:space="preserve"> немесе кешіксе</w:t>
      </w:r>
      <w:r w:rsidRPr="001B369D">
        <w:rPr>
          <w:sz w:val="28"/>
          <w:szCs w:val="28"/>
          <w:lang w:val="kk-KZ"/>
        </w:rPr>
        <w:t>, онда о</w:t>
      </w:r>
      <w:r w:rsidR="009E4939" w:rsidRPr="001B369D">
        <w:rPr>
          <w:sz w:val="28"/>
          <w:szCs w:val="28"/>
          <w:lang w:val="kk-KZ"/>
        </w:rPr>
        <w:t>л</w:t>
      </w:r>
      <w:r w:rsidRPr="001B369D">
        <w:rPr>
          <w:sz w:val="28"/>
          <w:szCs w:val="28"/>
          <w:lang w:val="kk-KZ"/>
        </w:rPr>
        <w:t xml:space="preserve"> </w:t>
      </w:r>
      <w:r w:rsidR="009E4939" w:rsidRPr="001B369D">
        <w:rPr>
          <w:sz w:val="28"/>
          <w:szCs w:val="28"/>
          <w:lang w:val="kk-KZ"/>
        </w:rPr>
        <w:t>емтиханға кіргізілмейді</w:t>
      </w:r>
      <w:r w:rsidRPr="001B369D">
        <w:rPr>
          <w:sz w:val="28"/>
          <w:szCs w:val="28"/>
          <w:lang w:val="kk-KZ"/>
        </w:rPr>
        <w:t xml:space="preserve">. Емтихан академиялық мәселелер жөніндегі департаменттің келісімі бойынша басқа күнге ауыстырылады. </w:t>
      </w:r>
    </w:p>
    <w:p w:rsidR="006D4673" w:rsidRPr="00A84483" w:rsidRDefault="006D4673"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i/>
          <w:sz w:val="28"/>
          <w:szCs w:val="28"/>
          <w:lang w:val="en-US"/>
        </w:rPr>
      </w:pPr>
      <w:proofErr w:type="spellStart"/>
      <w:r w:rsidRPr="001B369D">
        <w:rPr>
          <w:b/>
          <w:i/>
          <w:sz w:val="28"/>
          <w:szCs w:val="28"/>
          <w:lang w:val="en-US"/>
        </w:rPr>
        <w:t>Тыйым</w:t>
      </w:r>
      <w:proofErr w:type="spellEnd"/>
      <w:r w:rsidRPr="001B369D">
        <w:rPr>
          <w:b/>
          <w:i/>
          <w:sz w:val="28"/>
          <w:szCs w:val="28"/>
          <w:lang w:val="en-US"/>
        </w:rPr>
        <w:t xml:space="preserve"> </w:t>
      </w:r>
      <w:proofErr w:type="spellStart"/>
      <w:r w:rsidRPr="001B369D">
        <w:rPr>
          <w:b/>
          <w:i/>
          <w:sz w:val="28"/>
          <w:szCs w:val="28"/>
          <w:lang w:val="en-US"/>
        </w:rPr>
        <w:t>салынады</w:t>
      </w:r>
      <w:proofErr w:type="spellEnd"/>
      <w:r w:rsidRPr="001B369D">
        <w:rPr>
          <w:b/>
          <w:i/>
          <w:sz w:val="28"/>
          <w:szCs w:val="28"/>
          <w:lang w:val="en-US"/>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кезінде</w:t>
      </w:r>
      <w:proofErr w:type="spellEnd"/>
      <w:r w:rsidRPr="001B369D">
        <w:rPr>
          <w:sz w:val="28"/>
          <w:szCs w:val="28"/>
          <w:lang w:val="en-US"/>
        </w:rPr>
        <w:t xml:space="preserve"> </w:t>
      </w:r>
      <w:proofErr w:type="spellStart"/>
      <w:r w:rsidRPr="001B369D">
        <w:rPr>
          <w:sz w:val="28"/>
          <w:szCs w:val="28"/>
          <w:lang w:val="en-US"/>
        </w:rPr>
        <w:t>рұқсат</w:t>
      </w:r>
      <w:proofErr w:type="spellEnd"/>
      <w:r w:rsidRPr="001B369D">
        <w:rPr>
          <w:sz w:val="28"/>
          <w:szCs w:val="28"/>
          <w:lang w:val="en-US"/>
        </w:rPr>
        <w:t xml:space="preserve"> </w:t>
      </w:r>
      <w:proofErr w:type="spellStart"/>
      <w:r w:rsidRPr="001B369D">
        <w:rPr>
          <w:sz w:val="28"/>
          <w:szCs w:val="28"/>
          <w:lang w:val="en-US"/>
        </w:rPr>
        <w:t>етілмеген</w:t>
      </w:r>
      <w:proofErr w:type="spellEnd"/>
      <w:r w:rsidRPr="001B369D">
        <w:rPr>
          <w:sz w:val="28"/>
          <w:szCs w:val="28"/>
          <w:lang w:val="en-US"/>
        </w:rPr>
        <w:t xml:space="preserve"> </w:t>
      </w:r>
      <w:proofErr w:type="spellStart"/>
      <w:r w:rsidRPr="001B369D">
        <w:rPr>
          <w:sz w:val="28"/>
          <w:szCs w:val="28"/>
          <w:lang w:val="en-US"/>
        </w:rPr>
        <w:t>қосалқы</w:t>
      </w:r>
      <w:proofErr w:type="spellEnd"/>
      <w:r w:rsidRPr="001B369D">
        <w:rPr>
          <w:sz w:val="28"/>
          <w:szCs w:val="28"/>
          <w:lang w:val="en-US"/>
        </w:rPr>
        <w:t xml:space="preserve"> </w:t>
      </w:r>
      <w:proofErr w:type="spellStart"/>
      <w:r w:rsidRPr="001B369D">
        <w:rPr>
          <w:sz w:val="28"/>
          <w:szCs w:val="28"/>
          <w:lang w:val="en-US"/>
        </w:rPr>
        <w:t>материалдар</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құралдарды</w:t>
      </w:r>
      <w:proofErr w:type="spellEnd"/>
      <w:r w:rsidRPr="001B369D">
        <w:rPr>
          <w:sz w:val="28"/>
          <w:szCs w:val="28"/>
          <w:lang w:val="en-US"/>
        </w:rPr>
        <w:t xml:space="preserve"> (</w:t>
      </w:r>
      <w:proofErr w:type="spellStart"/>
      <w:r w:rsidRPr="001B369D">
        <w:rPr>
          <w:sz w:val="28"/>
          <w:szCs w:val="28"/>
          <w:lang w:val="en-US"/>
        </w:rPr>
        <w:t>шпаргалкалар</w:t>
      </w:r>
      <w:proofErr w:type="spellEnd"/>
      <w:r w:rsidRPr="001B369D">
        <w:rPr>
          <w:sz w:val="28"/>
          <w:szCs w:val="28"/>
          <w:lang w:val="en-US"/>
        </w:rPr>
        <w:t xml:space="preserve">, </w:t>
      </w:r>
      <w:proofErr w:type="spellStart"/>
      <w:r w:rsidRPr="001B369D">
        <w:rPr>
          <w:sz w:val="28"/>
          <w:szCs w:val="28"/>
          <w:lang w:val="en-US"/>
        </w:rPr>
        <w:t>ұялы</w:t>
      </w:r>
      <w:proofErr w:type="spellEnd"/>
      <w:r w:rsidRPr="001B369D">
        <w:rPr>
          <w:sz w:val="28"/>
          <w:szCs w:val="28"/>
          <w:lang w:val="en-US"/>
        </w:rPr>
        <w:t xml:space="preserve"> </w:t>
      </w:r>
      <w:proofErr w:type="spellStart"/>
      <w:r w:rsidRPr="001B369D">
        <w:rPr>
          <w:sz w:val="28"/>
          <w:szCs w:val="28"/>
          <w:lang w:val="en-US"/>
        </w:rPr>
        <w:t>телефондар</w:t>
      </w:r>
      <w:proofErr w:type="spellEnd"/>
      <w:r w:rsidRPr="001B369D">
        <w:rPr>
          <w:sz w:val="28"/>
          <w:szCs w:val="28"/>
          <w:lang w:val="en-US"/>
        </w:rPr>
        <w:t xml:space="preserve"> (</w:t>
      </w:r>
      <w:proofErr w:type="spellStart"/>
      <w:r w:rsidRPr="001B369D">
        <w:rPr>
          <w:sz w:val="28"/>
          <w:szCs w:val="28"/>
          <w:lang w:val="en-US"/>
        </w:rPr>
        <w:t>қосылған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ажыратылған</w:t>
      </w:r>
      <w:proofErr w:type="spellEnd"/>
      <w:r w:rsidRPr="001B369D">
        <w:rPr>
          <w:sz w:val="28"/>
          <w:szCs w:val="28"/>
          <w:lang w:val="en-US"/>
        </w:rPr>
        <w:t xml:space="preserve">), </w:t>
      </w:r>
      <w:proofErr w:type="spellStart"/>
      <w:r w:rsidRPr="001B369D">
        <w:rPr>
          <w:sz w:val="28"/>
          <w:szCs w:val="28"/>
          <w:lang w:val="en-US"/>
        </w:rPr>
        <w:t>өзге</w:t>
      </w:r>
      <w:proofErr w:type="spellEnd"/>
      <w:r w:rsidRPr="001B369D">
        <w:rPr>
          <w:sz w:val="28"/>
          <w:szCs w:val="28"/>
          <w:lang w:val="en-US"/>
        </w:rPr>
        <w:t xml:space="preserve"> </w:t>
      </w:r>
      <w:proofErr w:type="spellStart"/>
      <w:r w:rsidRPr="001B369D">
        <w:rPr>
          <w:sz w:val="28"/>
          <w:szCs w:val="28"/>
          <w:lang w:val="en-US"/>
        </w:rPr>
        <w:t>де</w:t>
      </w:r>
      <w:proofErr w:type="spellEnd"/>
      <w:r w:rsidRPr="001B369D">
        <w:rPr>
          <w:sz w:val="28"/>
          <w:szCs w:val="28"/>
          <w:lang w:val="en-US"/>
        </w:rPr>
        <w:t xml:space="preserve"> </w:t>
      </w:r>
      <w:proofErr w:type="spellStart"/>
      <w:r w:rsidRPr="001B369D">
        <w:rPr>
          <w:sz w:val="28"/>
          <w:szCs w:val="28"/>
          <w:lang w:val="en-US"/>
        </w:rPr>
        <w:t>электрондық</w:t>
      </w:r>
      <w:proofErr w:type="spellEnd"/>
      <w:r w:rsidRPr="001B369D">
        <w:rPr>
          <w:sz w:val="28"/>
          <w:szCs w:val="28"/>
          <w:lang w:val="en-US"/>
        </w:rPr>
        <w:t xml:space="preserve"> </w:t>
      </w:r>
      <w:proofErr w:type="spellStart"/>
      <w:r w:rsidRPr="001B369D">
        <w:rPr>
          <w:sz w:val="28"/>
          <w:szCs w:val="28"/>
          <w:lang w:val="en-US"/>
        </w:rPr>
        <w:t>құрылғыларды</w:t>
      </w:r>
      <w:proofErr w:type="spellEnd"/>
      <w:r w:rsidRPr="001B369D">
        <w:rPr>
          <w:sz w:val="28"/>
          <w:szCs w:val="28"/>
          <w:lang w:val="en-US"/>
        </w:rPr>
        <w:t xml:space="preserve"> </w:t>
      </w:r>
      <w:proofErr w:type="spellStart"/>
      <w:r w:rsidRPr="001B369D">
        <w:rPr>
          <w:sz w:val="28"/>
          <w:szCs w:val="28"/>
          <w:lang w:val="en-US"/>
        </w:rPr>
        <w:t>жә</w:t>
      </w:r>
      <w:r w:rsidR="00737F68" w:rsidRPr="001B369D">
        <w:rPr>
          <w:sz w:val="28"/>
          <w:szCs w:val="28"/>
          <w:lang w:val="en-US"/>
        </w:rPr>
        <w:t>не</w:t>
      </w:r>
      <w:proofErr w:type="spellEnd"/>
      <w:r w:rsidR="00737F68" w:rsidRPr="001B369D">
        <w:rPr>
          <w:sz w:val="28"/>
          <w:szCs w:val="28"/>
          <w:lang w:val="en-US"/>
        </w:rPr>
        <w:t xml:space="preserve"> </w:t>
      </w:r>
      <w:proofErr w:type="spellStart"/>
      <w:r w:rsidR="00737F68" w:rsidRPr="001B369D">
        <w:rPr>
          <w:sz w:val="28"/>
          <w:szCs w:val="28"/>
          <w:lang w:val="en-US"/>
        </w:rPr>
        <w:t>т.б</w:t>
      </w:r>
      <w:proofErr w:type="spellEnd"/>
      <w:r w:rsidR="00737F68" w:rsidRPr="001B369D">
        <w:rPr>
          <w:sz w:val="28"/>
          <w:szCs w:val="28"/>
          <w:lang w:val="en-US"/>
        </w:rPr>
        <w:t xml:space="preserve">.) </w:t>
      </w:r>
      <w:proofErr w:type="spellStart"/>
      <w:r w:rsidR="00737F68" w:rsidRPr="001B369D">
        <w:rPr>
          <w:sz w:val="28"/>
          <w:szCs w:val="28"/>
          <w:lang w:val="en-US"/>
        </w:rPr>
        <w:t>өзімен</w:t>
      </w:r>
      <w:proofErr w:type="spellEnd"/>
      <w:r w:rsidR="00737F68" w:rsidRPr="001B369D">
        <w:rPr>
          <w:sz w:val="28"/>
          <w:szCs w:val="28"/>
          <w:lang w:val="en-US"/>
        </w:rPr>
        <w:t xml:space="preserve"> </w:t>
      </w:r>
      <w:proofErr w:type="spellStart"/>
      <w:r w:rsidR="00737F68" w:rsidRPr="001B369D">
        <w:rPr>
          <w:sz w:val="28"/>
          <w:szCs w:val="28"/>
          <w:lang w:val="en-US"/>
        </w:rPr>
        <w:t>бірге</w:t>
      </w:r>
      <w:proofErr w:type="spellEnd"/>
      <w:r w:rsidR="00737F68" w:rsidRPr="001B369D">
        <w:rPr>
          <w:sz w:val="28"/>
          <w:szCs w:val="28"/>
          <w:lang w:val="en-US"/>
        </w:rPr>
        <w:t xml:space="preserve"> </w:t>
      </w:r>
      <w:proofErr w:type="spellStart"/>
      <w:r w:rsidR="00737F68" w:rsidRPr="001B369D">
        <w:rPr>
          <w:sz w:val="28"/>
          <w:szCs w:val="28"/>
          <w:lang w:val="en-US"/>
        </w:rPr>
        <w:t>алып</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шу</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lang w:val="en-US"/>
        </w:rPr>
        <w:t xml:space="preserve">, </w:t>
      </w:r>
      <w:proofErr w:type="spellStart"/>
      <w:r w:rsidRPr="001B369D">
        <w:rPr>
          <w:sz w:val="28"/>
          <w:szCs w:val="28"/>
          <w:lang w:val="en-US"/>
        </w:rPr>
        <w:t>сөйлесу</w:t>
      </w:r>
      <w:proofErr w:type="spellEnd"/>
      <w:r w:rsidRPr="001B369D">
        <w:rPr>
          <w:sz w:val="28"/>
          <w:szCs w:val="28"/>
          <w:lang w:val="en-US"/>
        </w:rPr>
        <w:t xml:space="preserve">, </w:t>
      </w:r>
      <w:proofErr w:type="spellStart"/>
      <w:r w:rsidRPr="001B369D">
        <w:rPr>
          <w:sz w:val="28"/>
          <w:szCs w:val="28"/>
          <w:lang w:val="en-US"/>
        </w:rPr>
        <w:t>орн</w:t>
      </w:r>
      <w:r w:rsidR="00737F68" w:rsidRPr="001B369D">
        <w:rPr>
          <w:sz w:val="28"/>
          <w:szCs w:val="28"/>
          <w:lang w:val="en-US"/>
        </w:rPr>
        <w:t>ынан</w:t>
      </w:r>
      <w:proofErr w:type="spellEnd"/>
      <w:r w:rsidR="00737F68" w:rsidRPr="001B369D">
        <w:rPr>
          <w:sz w:val="28"/>
          <w:szCs w:val="28"/>
          <w:lang w:val="en-US"/>
        </w:rPr>
        <w:t xml:space="preserve"> </w:t>
      </w:r>
      <w:proofErr w:type="spellStart"/>
      <w:r w:rsidR="00737F68" w:rsidRPr="001B369D">
        <w:rPr>
          <w:sz w:val="28"/>
          <w:szCs w:val="28"/>
          <w:lang w:val="en-US"/>
        </w:rPr>
        <w:t>тұру</w:t>
      </w:r>
      <w:proofErr w:type="spellEnd"/>
      <w:r w:rsidR="00737F68" w:rsidRPr="001B369D">
        <w:rPr>
          <w:sz w:val="28"/>
          <w:szCs w:val="28"/>
          <w:lang w:val="en-US"/>
        </w:rPr>
        <w:t xml:space="preserve"> </w:t>
      </w:r>
      <w:proofErr w:type="spellStart"/>
      <w:r w:rsidR="00737F68" w:rsidRPr="001B369D">
        <w:rPr>
          <w:sz w:val="28"/>
          <w:szCs w:val="28"/>
          <w:lang w:val="en-US"/>
        </w:rPr>
        <w:t>және</w:t>
      </w:r>
      <w:proofErr w:type="spellEnd"/>
      <w:r w:rsidR="00737F68" w:rsidRPr="001B369D">
        <w:rPr>
          <w:sz w:val="28"/>
          <w:szCs w:val="28"/>
          <w:lang w:val="en-US"/>
        </w:rPr>
        <w:t xml:space="preserve"> </w:t>
      </w:r>
      <w:proofErr w:type="spellStart"/>
      <w:r w:rsidR="00737F68" w:rsidRPr="001B369D">
        <w:rPr>
          <w:sz w:val="28"/>
          <w:szCs w:val="28"/>
          <w:lang w:val="en-US"/>
        </w:rPr>
        <w:t>аудиторияда</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Корректорды</w:t>
      </w:r>
      <w:proofErr w:type="spellEnd"/>
      <w:r w:rsidRPr="001B369D">
        <w:rPr>
          <w:sz w:val="28"/>
          <w:szCs w:val="28"/>
          <w:lang w:val="en-US"/>
        </w:rPr>
        <w:t xml:space="preserve"> </w:t>
      </w:r>
      <w:proofErr w:type="spellStart"/>
      <w:r w:rsidRPr="001B369D">
        <w:rPr>
          <w:sz w:val="28"/>
          <w:szCs w:val="28"/>
          <w:lang w:val="en-US"/>
        </w:rPr>
        <w:t>пайдалану</w:t>
      </w:r>
      <w:proofErr w:type="spellEnd"/>
      <w:r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w:t>
      </w:r>
      <w:proofErr w:type="spellEnd"/>
      <w:r w:rsidRPr="001B369D">
        <w:rPr>
          <w:sz w:val="28"/>
          <w:szCs w:val="28"/>
          <w:lang w:val="en-US"/>
        </w:rPr>
        <w:t xml:space="preserve"> </w:t>
      </w:r>
      <w:proofErr w:type="spellStart"/>
      <w:r w:rsidRPr="001B369D">
        <w:rPr>
          <w:sz w:val="28"/>
          <w:szCs w:val="28"/>
          <w:lang w:val="en-US"/>
        </w:rPr>
        <w:t>басқа</w:t>
      </w:r>
      <w:proofErr w:type="spellEnd"/>
      <w:r w:rsidRPr="001B369D">
        <w:rPr>
          <w:sz w:val="28"/>
          <w:szCs w:val="28"/>
          <w:lang w:val="en-US"/>
        </w:rPr>
        <w:t xml:space="preserve"> </w:t>
      </w:r>
      <w:proofErr w:type="spellStart"/>
      <w:r w:rsidRPr="001B369D">
        <w:rPr>
          <w:sz w:val="28"/>
          <w:szCs w:val="28"/>
          <w:lang w:val="en-US"/>
        </w:rPr>
        <w:t>білім</w:t>
      </w:r>
      <w:proofErr w:type="spellEnd"/>
      <w:r w:rsidRPr="001B369D">
        <w:rPr>
          <w:sz w:val="28"/>
          <w:szCs w:val="28"/>
          <w:lang w:val="en-US"/>
        </w:rPr>
        <w:t xml:space="preserve"> </w:t>
      </w:r>
      <w:proofErr w:type="spellStart"/>
      <w:r w:rsidRPr="001B369D">
        <w:rPr>
          <w:sz w:val="28"/>
          <w:szCs w:val="28"/>
          <w:lang w:val="en-US"/>
        </w:rPr>
        <w:t>алушыларға</w:t>
      </w:r>
      <w:proofErr w:type="spellEnd"/>
      <w:r w:rsidRPr="001B369D">
        <w:rPr>
          <w:sz w:val="28"/>
          <w:szCs w:val="28"/>
          <w:lang w:val="en-US"/>
        </w:rPr>
        <w:t xml:space="preserve"> </w:t>
      </w:r>
      <w:proofErr w:type="spellStart"/>
      <w:r w:rsidRPr="001B369D">
        <w:rPr>
          <w:sz w:val="28"/>
          <w:szCs w:val="28"/>
          <w:lang w:val="en-US"/>
        </w:rPr>
        <w:t>беру</w:t>
      </w:r>
      <w:proofErr w:type="spellEnd"/>
      <w:r w:rsidR="00737F68"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парағында</w:t>
      </w:r>
      <w:proofErr w:type="spellEnd"/>
      <w:r w:rsidRPr="001B369D">
        <w:rPr>
          <w:sz w:val="28"/>
          <w:szCs w:val="28"/>
          <w:lang w:val="en-US"/>
        </w:rPr>
        <w:t xml:space="preserve"> </w:t>
      </w:r>
      <w:proofErr w:type="spellStart"/>
      <w:r w:rsidRPr="001B369D">
        <w:rPr>
          <w:sz w:val="28"/>
          <w:szCs w:val="28"/>
          <w:lang w:val="en-US"/>
        </w:rPr>
        <w:t>сәйкестендіру</w:t>
      </w:r>
      <w:proofErr w:type="spellEnd"/>
      <w:r w:rsidRPr="001B369D">
        <w:rPr>
          <w:sz w:val="28"/>
          <w:szCs w:val="28"/>
          <w:lang w:val="en-US"/>
        </w:rPr>
        <w:t xml:space="preserve"> </w:t>
      </w:r>
      <w:proofErr w:type="spellStart"/>
      <w:r w:rsidRPr="001B369D">
        <w:rPr>
          <w:sz w:val="28"/>
          <w:szCs w:val="28"/>
          <w:lang w:val="en-US"/>
        </w:rPr>
        <w:t>белгілерін</w:t>
      </w:r>
      <w:proofErr w:type="spellEnd"/>
      <w:r w:rsidRPr="001B369D">
        <w:rPr>
          <w:sz w:val="28"/>
          <w:szCs w:val="28"/>
          <w:lang w:val="en-US"/>
        </w:rPr>
        <w:t xml:space="preserve"> </w:t>
      </w:r>
      <w:proofErr w:type="spellStart"/>
      <w:r w:rsidRPr="001B369D">
        <w:rPr>
          <w:sz w:val="28"/>
          <w:szCs w:val="28"/>
          <w:lang w:val="en-US"/>
        </w:rPr>
        <w:t>қалдыр</w:t>
      </w:r>
      <w:proofErr w:type="spellEnd"/>
      <w:r w:rsidRPr="001B369D">
        <w:rPr>
          <w:sz w:val="28"/>
          <w:szCs w:val="28"/>
        </w:rPr>
        <w:t>у</w:t>
      </w:r>
      <w:r w:rsidRPr="001B369D">
        <w:rPr>
          <w:sz w:val="28"/>
          <w:szCs w:val="28"/>
          <w:lang w:val="en-US"/>
        </w:rPr>
        <w:t xml:space="preserve"> (</w:t>
      </w:r>
      <w:proofErr w:type="spellStart"/>
      <w:r w:rsidRPr="001B369D">
        <w:rPr>
          <w:sz w:val="28"/>
          <w:szCs w:val="28"/>
          <w:lang w:val="en-US"/>
        </w:rPr>
        <w:t>аты-жөні</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қолы</w:t>
      </w:r>
      <w:proofErr w:type="spellEnd"/>
      <w:r w:rsidRPr="001B369D">
        <w:rPr>
          <w:sz w:val="28"/>
          <w:szCs w:val="28"/>
          <w:lang w:val="en-US"/>
        </w:rPr>
        <w:t xml:space="preserve">, </w:t>
      </w:r>
      <w:proofErr w:type="spellStart"/>
      <w:r w:rsidRPr="001B369D">
        <w:rPr>
          <w:sz w:val="28"/>
          <w:szCs w:val="28"/>
          <w:lang w:val="en-US"/>
        </w:rPr>
        <w:t>әртүрлі</w:t>
      </w:r>
      <w:proofErr w:type="spellEnd"/>
      <w:r w:rsidRPr="001B369D">
        <w:rPr>
          <w:sz w:val="28"/>
          <w:szCs w:val="28"/>
          <w:lang w:val="en-US"/>
        </w:rPr>
        <w:t xml:space="preserve"> </w:t>
      </w:r>
      <w:proofErr w:type="spellStart"/>
      <w:r w:rsidRPr="001B369D">
        <w:rPr>
          <w:sz w:val="28"/>
          <w:szCs w:val="28"/>
          <w:lang w:val="en-US"/>
        </w:rPr>
        <w:t>тану</w:t>
      </w:r>
      <w:proofErr w:type="spellEnd"/>
      <w:r w:rsidRPr="001B369D">
        <w:rPr>
          <w:sz w:val="28"/>
          <w:szCs w:val="28"/>
          <w:lang w:val="en-US"/>
        </w:rPr>
        <w:t xml:space="preserve"> </w:t>
      </w:r>
      <w:proofErr w:type="spellStart"/>
      <w:r w:rsidRPr="001B369D">
        <w:rPr>
          <w:sz w:val="28"/>
          <w:szCs w:val="28"/>
          <w:lang w:val="en-US"/>
        </w:rPr>
        <w:t>белгілері</w:t>
      </w:r>
      <w:proofErr w:type="spellEnd"/>
      <w:r w:rsidRPr="001B369D">
        <w:rPr>
          <w:sz w:val="28"/>
          <w:szCs w:val="28"/>
          <w:lang w:val="en-US"/>
        </w:rPr>
        <w:t xml:space="preserve"> </w:t>
      </w:r>
      <w:proofErr w:type="spellStart"/>
      <w:r w:rsidRPr="001B369D">
        <w:rPr>
          <w:sz w:val="28"/>
          <w:szCs w:val="28"/>
          <w:lang w:val="en-US"/>
        </w:rPr>
        <w:t>және</w:t>
      </w:r>
      <w:proofErr w:type="spellEnd"/>
      <w:r w:rsidRPr="001B369D">
        <w:rPr>
          <w:sz w:val="28"/>
          <w:szCs w:val="28"/>
          <w:lang w:val="en-US"/>
        </w:rPr>
        <w:t xml:space="preserve"> </w:t>
      </w:r>
      <w:proofErr w:type="spellStart"/>
      <w:r w:rsidRPr="001B369D">
        <w:rPr>
          <w:sz w:val="28"/>
          <w:szCs w:val="28"/>
          <w:lang w:val="en-US"/>
        </w:rPr>
        <w:t>т.б</w:t>
      </w:r>
      <w:proofErr w:type="spellEnd"/>
      <w:r w:rsidRPr="001B369D">
        <w:rPr>
          <w:sz w:val="28"/>
          <w:szCs w:val="28"/>
          <w:lang w:val="en-US"/>
        </w:rPr>
        <w:t>.)</w:t>
      </w:r>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Аудиториядан</w:t>
      </w:r>
      <w:proofErr w:type="spellEnd"/>
      <w:r w:rsidRPr="001B369D">
        <w:rPr>
          <w:sz w:val="28"/>
          <w:szCs w:val="28"/>
          <w:lang w:val="en-US"/>
        </w:rPr>
        <w:t xml:space="preserve"> </w:t>
      </w:r>
      <w:proofErr w:type="spellStart"/>
      <w:r w:rsidRPr="001B369D">
        <w:rPr>
          <w:sz w:val="28"/>
          <w:szCs w:val="28"/>
          <w:lang w:val="en-US"/>
        </w:rPr>
        <w:t>жауаптардың</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билетінің</w:t>
      </w:r>
      <w:proofErr w:type="spellEnd"/>
      <w:r w:rsidRPr="001B369D">
        <w:rPr>
          <w:sz w:val="28"/>
          <w:szCs w:val="28"/>
          <w:lang w:val="en-US"/>
        </w:rPr>
        <w:t xml:space="preserve"> </w:t>
      </w:r>
      <w:proofErr w:type="spellStart"/>
      <w:r w:rsidRPr="001B369D">
        <w:rPr>
          <w:sz w:val="28"/>
          <w:szCs w:val="28"/>
          <w:lang w:val="en-US"/>
        </w:rPr>
        <w:t>сұрақтарына</w:t>
      </w:r>
      <w:proofErr w:type="spellEnd"/>
      <w:r w:rsidRPr="001B369D">
        <w:rPr>
          <w:sz w:val="28"/>
          <w:szCs w:val="28"/>
          <w:lang w:val="en-US"/>
        </w:rPr>
        <w:t xml:space="preserve"> </w:t>
      </w:r>
      <w:proofErr w:type="spellStart"/>
      <w:r w:rsidRPr="001B369D">
        <w:rPr>
          <w:sz w:val="28"/>
          <w:szCs w:val="28"/>
          <w:lang w:val="en-US"/>
        </w:rPr>
        <w:t>жауапты</w:t>
      </w:r>
      <w:proofErr w:type="spellEnd"/>
      <w:r w:rsidRPr="001B369D">
        <w:rPr>
          <w:sz w:val="28"/>
          <w:szCs w:val="28"/>
          <w:lang w:val="en-US"/>
        </w:rPr>
        <w:t xml:space="preserve"> </w:t>
      </w:r>
      <w:proofErr w:type="spellStart"/>
      <w:r w:rsidRPr="001B369D">
        <w:rPr>
          <w:sz w:val="28"/>
          <w:szCs w:val="28"/>
          <w:lang w:val="en-US"/>
        </w:rPr>
        <w:t>уақытынан</w:t>
      </w:r>
      <w:proofErr w:type="spellEnd"/>
      <w:r w:rsidRPr="001B369D">
        <w:rPr>
          <w:sz w:val="28"/>
          <w:szCs w:val="28"/>
          <w:lang w:val="en-US"/>
        </w:rPr>
        <w:t xml:space="preserve"> </w:t>
      </w:r>
      <w:proofErr w:type="spellStart"/>
      <w:r w:rsidRPr="001B369D">
        <w:rPr>
          <w:sz w:val="28"/>
          <w:szCs w:val="28"/>
          <w:lang w:val="en-US"/>
        </w:rPr>
        <w:t>бұрын</w:t>
      </w:r>
      <w:proofErr w:type="spellEnd"/>
      <w:r w:rsidRPr="001B369D">
        <w:rPr>
          <w:sz w:val="28"/>
          <w:szCs w:val="28"/>
          <w:lang w:val="en-US"/>
        </w:rPr>
        <w:t xml:space="preserve"> </w:t>
      </w:r>
      <w:proofErr w:type="spellStart"/>
      <w:r w:rsidRPr="001B369D">
        <w:rPr>
          <w:sz w:val="28"/>
          <w:szCs w:val="28"/>
          <w:lang w:val="en-US"/>
        </w:rPr>
        <w:t>аяқтауды</w:t>
      </w:r>
      <w:proofErr w:type="spellEnd"/>
      <w:r w:rsidRPr="001B369D">
        <w:rPr>
          <w:sz w:val="28"/>
          <w:szCs w:val="28"/>
          <w:lang w:val="en-US"/>
        </w:rPr>
        <w:t xml:space="preserve"> </w:t>
      </w:r>
      <w:proofErr w:type="spellStart"/>
      <w:r w:rsidRPr="001B369D">
        <w:rPr>
          <w:sz w:val="28"/>
          <w:szCs w:val="28"/>
          <w:lang w:val="en-US"/>
        </w:rPr>
        <w:t>қоспағанда</w:t>
      </w:r>
      <w:proofErr w:type="spellEnd"/>
      <w:r w:rsidRPr="001B369D">
        <w:rPr>
          <w:sz w:val="28"/>
          <w:szCs w:val="28"/>
          <w:lang w:val="en-US"/>
        </w:rPr>
        <w:t xml:space="preserve">,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аудиториясын</w:t>
      </w:r>
      <w:proofErr w:type="spellEnd"/>
      <w:r w:rsidRPr="001B369D">
        <w:rPr>
          <w:sz w:val="28"/>
          <w:szCs w:val="28"/>
          <w:lang w:val="en-US"/>
        </w:rPr>
        <w:t xml:space="preserve"> </w:t>
      </w:r>
      <w:proofErr w:type="spellStart"/>
      <w:r w:rsidRPr="001B369D">
        <w:rPr>
          <w:sz w:val="28"/>
          <w:szCs w:val="28"/>
          <w:lang w:val="en-US"/>
        </w:rPr>
        <w:t>тастап</w:t>
      </w:r>
      <w:proofErr w:type="spellEnd"/>
      <w:r w:rsidRPr="001B369D">
        <w:rPr>
          <w:sz w:val="28"/>
          <w:szCs w:val="28"/>
          <w:lang w:val="en-US"/>
        </w:rPr>
        <w:t xml:space="preserve"> </w:t>
      </w:r>
      <w:proofErr w:type="spellStart"/>
      <w:r w:rsidRPr="001B369D">
        <w:rPr>
          <w:sz w:val="28"/>
          <w:szCs w:val="28"/>
          <w:lang w:val="en-US"/>
        </w:rPr>
        <w:t>кету</w:t>
      </w:r>
      <w:proofErr w:type="spellEnd"/>
      <w:r w:rsidRPr="001B369D">
        <w:rPr>
          <w:sz w:val="28"/>
          <w:szCs w:val="28"/>
        </w:rPr>
        <w:t>;</w:t>
      </w:r>
    </w:p>
    <w:p w:rsidR="001E78F7" w:rsidRPr="001B369D" w:rsidRDefault="00FD6FB5"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аяқталғаннан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w:t>
      </w: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тапсыруды</w:t>
      </w:r>
      <w:proofErr w:type="spellEnd"/>
      <w:r w:rsidRPr="001B369D">
        <w:rPr>
          <w:sz w:val="28"/>
          <w:szCs w:val="28"/>
          <w:lang w:val="en-US"/>
        </w:rPr>
        <w:t xml:space="preserve"> </w:t>
      </w:r>
      <w:proofErr w:type="spellStart"/>
      <w:r w:rsidRPr="001B369D">
        <w:rPr>
          <w:sz w:val="28"/>
          <w:szCs w:val="28"/>
          <w:lang w:val="en-US"/>
        </w:rPr>
        <w:t>кешіктіруге</w:t>
      </w:r>
      <w:proofErr w:type="spellEnd"/>
    </w:p>
    <w:p w:rsidR="00737F68" w:rsidRPr="001B369D" w:rsidRDefault="002C4A5C" w:rsidP="001B369D">
      <w:pPr>
        <w:pStyle w:val="a6"/>
        <w:tabs>
          <w:tab w:val="left" w:pos="851"/>
          <w:tab w:val="left" w:pos="993"/>
        </w:tabs>
        <w:ind w:left="0" w:firstLine="567"/>
        <w:jc w:val="both"/>
        <w:rPr>
          <w:sz w:val="28"/>
          <w:szCs w:val="28"/>
        </w:rPr>
      </w:pPr>
      <w:proofErr w:type="spellStart"/>
      <w:r w:rsidRPr="001B369D">
        <w:rPr>
          <w:sz w:val="28"/>
          <w:szCs w:val="28"/>
          <w:lang w:val="en-US"/>
        </w:rPr>
        <w:t>Жоғарыда</w:t>
      </w:r>
      <w:proofErr w:type="spellEnd"/>
      <w:r w:rsidRPr="001B369D">
        <w:rPr>
          <w:sz w:val="28"/>
          <w:szCs w:val="28"/>
          <w:lang w:val="en-US"/>
        </w:rPr>
        <w:t xml:space="preserve"> </w:t>
      </w:r>
      <w:proofErr w:type="spellStart"/>
      <w:r w:rsidRPr="001B369D">
        <w:rPr>
          <w:sz w:val="28"/>
          <w:szCs w:val="28"/>
          <w:lang w:val="en-US"/>
        </w:rPr>
        <w:t>аталған</w:t>
      </w:r>
      <w:proofErr w:type="spellEnd"/>
      <w:r w:rsidRPr="001B369D">
        <w:rPr>
          <w:sz w:val="28"/>
          <w:szCs w:val="28"/>
          <w:lang w:val="en-US"/>
        </w:rPr>
        <w:t xml:space="preserve"> </w:t>
      </w:r>
      <w:proofErr w:type="spellStart"/>
      <w:r w:rsidRPr="001B369D">
        <w:rPr>
          <w:sz w:val="28"/>
          <w:szCs w:val="28"/>
          <w:lang w:val="en-US"/>
        </w:rPr>
        <w:t>ережелердің</w:t>
      </w:r>
      <w:proofErr w:type="spellEnd"/>
      <w:r w:rsidRPr="001B369D">
        <w:rPr>
          <w:sz w:val="28"/>
          <w:szCs w:val="28"/>
          <w:lang w:val="en-US"/>
        </w:rPr>
        <w:t xml:space="preserve"> </w:t>
      </w:r>
      <w:proofErr w:type="spellStart"/>
      <w:r w:rsidRPr="001B369D">
        <w:rPr>
          <w:sz w:val="28"/>
          <w:szCs w:val="28"/>
          <w:lang w:val="en-US"/>
        </w:rPr>
        <w:t>кез</w:t>
      </w:r>
      <w:proofErr w:type="spellEnd"/>
      <w:r w:rsidRPr="001B369D">
        <w:rPr>
          <w:sz w:val="28"/>
          <w:szCs w:val="28"/>
          <w:lang w:val="en-US"/>
        </w:rPr>
        <w:t xml:space="preserve"> </w:t>
      </w:r>
      <w:proofErr w:type="spellStart"/>
      <w:r w:rsidRPr="001B369D">
        <w:rPr>
          <w:sz w:val="28"/>
          <w:szCs w:val="28"/>
          <w:lang w:val="en-US"/>
        </w:rPr>
        <w:t>келгенін</w:t>
      </w:r>
      <w:proofErr w:type="spellEnd"/>
      <w:r w:rsidRPr="001B369D">
        <w:rPr>
          <w:sz w:val="28"/>
          <w:szCs w:val="28"/>
          <w:lang w:val="en-US"/>
        </w:rPr>
        <w:t xml:space="preserve"> </w:t>
      </w:r>
      <w:proofErr w:type="spellStart"/>
      <w:r w:rsidRPr="001B369D">
        <w:rPr>
          <w:sz w:val="28"/>
          <w:szCs w:val="28"/>
          <w:lang w:val="en-US"/>
        </w:rPr>
        <w:t>бұзуға</w:t>
      </w:r>
      <w:proofErr w:type="spellEnd"/>
      <w:r w:rsidRPr="001B369D">
        <w:rPr>
          <w:sz w:val="28"/>
          <w:szCs w:val="28"/>
          <w:lang w:val="en-US"/>
        </w:rPr>
        <w:t xml:space="preserve"> </w:t>
      </w:r>
      <w:proofErr w:type="spellStart"/>
      <w:r w:rsidRPr="001B369D">
        <w:rPr>
          <w:sz w:val="28"/>
          <w:szCs w:val="28"/>
          <w:lang w:val="en-US"/>
        </w:rPr>
        <w:t>жол</w:t>
      </w:r>
      <w:proofErr w:type="spellEnd"/>
      <w:r w:rsidRPr="001B369D">
        <w:rPr>
          <w:sz w:val="28"/>
          <w:szCs w:val="28"/>
          <w:lang w:val="en-US"/>
        </w:rPr>
        <w:t xml:space="preserve"> </w:t>
      </w:r>
      <w:proofErr w:type="spellStart"/>
      <w:r w:rsidRPr="001B369D">
        <w:rPr>
          <w:sz w:val="28"/>
          <w:szCs w:val="28"/>
          <w:lang w:val="en-US"/>
        </w:rPr>
        <w:t>берген</w:t>
      </w:r>
      <w:proofErr w:type="spellEnd"/>
      <w:r w:rsidRPr="001B369D">
        <w:rPr>
          <w:sz w:val="28"/>
          <w:szCs w:val="28"/>
        </w:rPr>
        <w:t xml:space="preserve"> білім алушы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актісімен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идеологиялық</w:t>
      </w:r>
      <w:proofErr w:type="spellEnd"/>
      <w:r w:rsidRPr="001B369D">
        <w:rPr>
          <w:sz w:val="28"/>
          <w:szCs w:val="28"/>
          <w:lang w:val="en-US"/>
        </w:rPr>
        <w:t xml:space="preserve"> </w:t>
      </w:r>
      <w:proofErr w:type="spellStart"/>
      <w:r w:rsidRPr="001B369D">
        <w:rPr>
          <w:sz w:val="28"/>
          <w:szCs w:val="28"/>
          <w:lang w:val="en-US"/>
        </w:rPr>
        <w:t>бақылау</w:t>
      </w:r>
      <w:proofErr w:type="spellEnd"/>
      <w:r w:rsidRPr="001B369D">
        <w:rPr>
          <w:sz w:val="28"/>
          <w:szCs w:val="28"/>
          <w:lang w:val="en-US"/>
        </w:rPr>
        <w:t xml:space="preserve"> </w:t>
      </w:r>
      <w:proofErr w:type="spellStart"/>
      <w:r w:rsidRPr="001B369D">
        <w:rPr>
          <w:sz w:val="28"/>
          <w:szCs w:val="28"/>
          <w:lang w:val="en-US"/>
        </w:rPr>
        <w:t>арқылы</w:t>
      </w:r>
      <w:proofErr w:type="spellEnd"/>
      <w:r w:rsidRPr="001B369D">
        <w:rPr>
          <w:sz w:val="28"/>
          <w:szCs w:val="28"/>
          <w:lang w:val="en-US"/>
        </w:rPr>
        <w:t xml:space="preserve"> </w:t>
      </w:r>
      <w:proofErr w:type="spellStart"/>
      <w:r w:rsidRPr="001B369D">
        <w:rPr>
          <w:sz w:val="28"/>
          <w:szCs w:val="28"/>
          <w:lang w:val="en-US"/>
        </w:rPr>
        <w:t>тіркелген</w:t>
      </w:r>
      <w:proofErr w:type="spellEnd"/>
      <w:r w:rsidRPr="001B369D">
        <w:rPr>
          <w:sz w:val="28"/>
          <w:szCs w:val="28"/>
          <w:lang w:val="en-US"/>
        </w:rPr>
        <w:t xml:space="preserve"> (</w:t>
      </w:r>
      <w:proofErr w:type="spellStart"/>
      <w:r w:rsidRPr="001B369D">
        <w:rPr>
          <w:sz w:val="28"/>
          <w:szCs w:val="28"/>
          <w:lang w:val="en-US"/>
        </w:rPr>
        <w:t>оның</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w:t>
      </w:r>
      <w:proofErr w:type="spellStart"/>
      <w:r w:rsidRPr="001B369D">
        <w:rPr>
          <w:sz w:val="28"/>
          <w:szCs w:val="28"/>
          <w:lang w:val="en-US"/>
        </w:rPr>
        <w:t>бейнежазбаларды</w:t>
      </w:r>
      <w:proofErr w:type="spellEnd"/>
      <w:r w:rsidRPr="001B369D">
        <w:rPr>
          <w:sz w:val="28"/>
          <w:szCs w:val="28"/>
          <w:lang w:val="en-US"/>
        </w:rPr>
        <w:t xml:space="preserve"> </w:t>
      </w:r>
      <w:proofErr w:type="spellStart"/>
      <w:r w:rsidRPr="001B369D">
        <w:rPr>
          <w:sz w:val="28"/>
          <w:szCs w:val="28"/>
          <w:lang w:val="en-US"/>
        </w:rPr>
        <w:t>қарау</w:t>
      </w:r>
      <w:proofErr w:type="spellEnd"/>
      <w:r w:rsidRPr="001B369D">
        <w:rPr>
          <w:sz w:val="28"/>
          <w:szCs w:val="28"/>
          <w:lang w:val="en-US"/>
        </w:rPr>
        <w:t xml:space="preserve"> </w:t>
      </w:r>
      <w:proofErr w:type="spellStart"/>
      <w:r w:rsidRPr="001B369D">
        <w:rPr>
          <w:sz w:val="28"/>
          <w:szCs w:val="28"/>
          <w:lang w:val="en-US"/>
        </w:rPr>
        <w:t>негізінде</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өткізілген</w:t>
      </w:r>
      <w:proofErr w:type="spellEnd"/>
      <w:r w:rsidRPr="001B369D">
        <w:rPr>
          <w:sz w:val="28"/>
          <w:szCs w:val="28"/>
          <w:lang w:val="en-US"/>
        </w:rPr>
        <w:t xml:space="preserve"> </w:t>
      </w:r>
      <w:proofErr w:type="spellStart"/>
      <w:r w:rsidRPr="001B369D">
        <w:rPr>
          <w:sz w:val="28"/>
          <w:szCs w:val="28"/>
          <w:lang w:val="en-US"/>
        </w:rPr>
        <w:t>күннен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6 </w:t>
      </w:r>
      <w:proofErr w:type="spellStart"/>
      <w:r w:rsidRPr="001B369D">
        <w:rPr>
          <w:sz w:val="28"/>
          <w:szCs w:val="28"/>
          <w:lang w:val="en-US"/>
        </w:rPr>
        <w:t>ай</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"Ғ" </w:t>
      </w:r>
      <w:proofErr w:type="spellStart"/>
      <w:r w:rsidRPr="001B369D">
        <w:rPr>
          <w:sz w:val="28"/>
          <w:szCs w:val="28"/>
          <w:lang w:val="en-US"/>
        </w:rPr>
        <w:t>бағасы</w:t>
      </w:r>
      <w:proofErr w:type="spellEnd"/>
      <w:r w:rsidRPr="001B369D">
        <w:rPr>
          <w:sz w:val="28"/>
          <w:szCs w:val="28"/>
        </w:rPr>
        <w:t xml:space="preserve">, яғни </w:t>
      </w:r>
      <w:proofErr w:type="spellStart"/>
      <w:r w:rsidRPr="001B369D">
        <w:rPr>
          <w:sz w:val="28"/>
          <w:szCs w:val="28"/>
          <w:lang w:val="en-US"/>
        </w:rPr>
        <w:t>пәнге</w:t>
      </w:r>
      <w:proofErr w:type="spellEnd"/>
      <w:r w:rsidRPr="001B369D">
        <w:rPr>
          <w:sz w:val="28"/>
          <w:szCs w:val="28"/>
          <w:lang w:val="en-US"/>
        </w:rPr>
        <w:t xml:space="preserve"> </w:t>
      </w:r>
      <w:r w:rsidRPr="001B369D">
        <w:rPr>
          <w:sz w:val="28"/>
          <w:szCs w:val="28"/>
        </w:rPr>
        <w:t>«</w:t>
      </w:r>
      <w:proofErr w:type="spellStart"/>
      <w:r w:rsidRPr="001B369D">
        <w:rPr>
          <w:sz w:val="28"/>
          <w:szCs w:val="28"/>
          <w:lang w:val="en-US"/>
        </w:rPr>
        <w:t>қанағаттанарлықсыз</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қойылады</w:t>
      </w:r>
      <w:proofErr w:type="spellEnd"/>
      <w:r w:rsidRPr="001B369D">
        <w:rPr>
          <w:sz w:val="28"/>
          <w:szCs w:val="28"/>
        </w:rPr>
        <w:t xml:space="preserve">. </w:t>
      </w:r>
    </w:p>
    <w:p w:rsidR="00103D14" w:rsidRPr="001B369D" w:rsidRDefault="00BC409F" w:rsidP="001B369D">
      <w:pPr>
        <w:tabs>
          <w:tab w:val="left" w:pos="851"/>
          <w:tab w:val="left" w:pos="993"/>
        </w:tabs>
        <w:ind w:firstLine="567"/>
        <w:jc w:val="both"/>
        <w:rPr>
          <w:sz w:val="28"/>
          <w:szCs w:val="28"/>
        </w:rPr>
      </w:pPr>
      <w:r w:rsidRPr="001B369D">
        <w:rPr>
          <w:sz w:val="28"/>
          <w:szCs w:val="28"/>
        </w:rPr>
        <w:t xml:space="preserve">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w:t>
      </w:r>
      <w:r w:rsidRPr="001B369D">
        <w:rPr>
          <w:sz w:val="28"/>
          <w:szCs w:val="28"/>
        </w:rPr>
        <w:lastRenderedPageBreak/>
        <w:t>мүмкін.</w:t>
      </w:r>
    </w:p>
    <w:p w:rsidR="00103D14" w:rsidRPr="001B369D" w:rsidRDefault="00103D14"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sz w:val="28"/>
          <w:szCs w:val="28"/>
        </w:rPr>
      </w:pPr>
      <w:r w:rsidRPr="001B369D">
        <w:rPr>
          <w:b/>
          <w:sz w:val="28"/>
          <w:szCs w:val="28"/>
        </w:rPr>
        <w:t>Бағалау саясаты</w:t>
      </w:r>
    </w:p>
    <w:p w:rsidR="00103D14" w:rsidRPr="001B369D" w:rsidRDefault="00245CDB" w:rsidP="001B369D">
      <w:pPr>
        <w:tabs>
          <w:tab w:val="left" w:pos="851"/>
          <w:tab w:val="left" w:pos="993"/>
        </w:tabs>
        <w:ind w:firstLine="567"/>
        <w:jc w:val="both"/>
        <w:rPr>
          <w:rStyle w:val="jlqj4b"/>
          <w:sz w:val="28"/>
          <w:szCs w:val="28"/>
        </w:rPr>
      </w:pPr>
      <w:r w:rsidRPr="00245CDB">
        <w:rPr>
          <w:sz w:val="28"/>
          <w:szCs w:val="28"/>
        </w:rPr>
        <w:t>Бірінші сұрақ-30 балл. Екінші-30</w:t>
      </w:r>
      <w:r w:rsidR="00103D14" w:rsidRPr="00245CDB">
        <w:rPr>
          <w:sz w:val="28"/>
          <w:szCs w:val="28"/>
        </w:rPr>
        <w:t xml:space="preserve"> ұпай. Үшіншісі - </w:t>
      </w:r>
      <w:r w:rsidRPr="00245CDB">
        <w:rPr>
          <w:sz w:val="28"/>
          <w:szCs w:val="28"/>
        </w:rPr>
        <w:t>40</w:t>
      </w:r>
      <w:r w:rsidR="00103D14" w:rsidRPr="00245CDB">
        <w:rPr>
          <w:sz w:val="28"/>
          <w:szCs w:val="28"/>
        </w:rPr>
        <w:t xml:space="preserve"> балл. Егер дұрыс</w:t>
      </w:r>
      <w:r w:rsidR="00103D14" w:rsidRPr="001B369D">
        <w:rPr>
          <w:sz w:val="28"/>
          <w:szCs w:val="28"/>
        </w:rPr>
        <w:t xml:space="preserve"> жауап берілсе, студент 100 ұпай жинайды.</w:t>
      </w:r>
    </w:p>
    <w:p w:rsidR="00103D14" w:rsidRPr="001B369D" w:rsidRDefault="00103D14" w:rsidP="001B369D">
      <w:pPr>
        <w:pStyle w:val="a5"/>
        <w:tabs>
          <w:tab w:val="left" w:pos="993"/>
        </w:tabs>
        <w:spacing w:before="90" w:line="321" w:lineRule="exact"/>
        <w:ind w:firstLine="567"/>
        <w:jc w:val="both"/>
        <w:rPr>
          <w:bCs/>
        </w:rPr>
      </w:pPr>
      <w:r w:rsidRPr="001B369D">
        <w:rPr>
          <w:bCs/>
        </w:rPr>
        <w:t>Ұпай емтихан өткеннен кейін бірден аттестаттау парағына қойылады.</w:t>
      </w:r>
    </w:p>
    <w:p w:rsidR="00103D14" w:rsidRPr="001B369D" w:rsidRDefault="00103D14" w:rsidP="001B369D">
      <w:pPr>
        <w:tabs>
          <w:tab w:val="left" w:pos="851"/>
          <w:tab w:val="left" w:pos="993"/>
        </w:tabs>
        <w:ind w:firstLine="567"/>
        <w:jc w:val="both"/>
        <w:rPr>
          <w:rStyle w:val="jlqj4b"/>
          <w:b/>
          <w:sz w:val="28"/>
          <w:szCs w:val="28"/>
        </w:rPr>
      </w:pPr>
    </w:p>
    <w:p w:rsidR="00103D14" w:rsidRPr="001B369D" w:rsidRDefault="00103D14" w:rsidP="001B369D">
      <w:pPr>
        <w:tabs>
          <w:tab w:val="left" w:pos="851"/>
          <w:tab w:val="left" w:pos="993"/>
        </w:tabs>
        <w:ind w:firstLine="567"/>
        <w:jc w:val="both"/>
        <w:rPr>
          <w:rStyle w:val="jlqj4b"/>
          <w:b/>
          <w:sz w:val="28"/>
          <w:szCs w:val="28"/>
        </w:rPr>
      </w:pPr>
      <w:r w:rsidRPr="001B369D">
        <w:rPr>
          <w:rStyle w:val="jlqj4b"/>
          <w:b/>
          <w:sz w:val="28"/>
          <w:szCs w:val="28"/>
        </w:rPr>
        <w:t>Бағалау критерийлері</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А (90-100%) – білім алушы оқу материалын мұқият зерделеді; қойылған сұрақтарға дәйекті және толық жауап береді; алған білімін практикада еркін қолданады.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В (75-89%) – білім алушы оқу материалын біледі; жауап беру кезінде елеулі қателіктер жібермейді; ол алған білімін іс жүзінде қолдана алады.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С (60-74%) – білім алушы тек негізгі материалды ғана біледі, әрдайым нақты және толық жауап бере бермейді. </w:t>
      </w:r>
    </w:p>
    <w:p w:rsidR="00103D14" w:rsidRPr="001B369D" w:rsidRDefault="00103D14" w:rsidP="001B369D">
      <w:pPr>
        <w:tabs>
          <w:tab w:val="left" w:pos="993"/>
        </w:tabs>
        <w:ind w:firstLine="567"/>
        <w:jc w:val="both"/>
        <w:rPr>
          <w:sz w:val="28"/>
          <w:szCs w:val="28"/>
        </w:rPr>
      </w:pPr>
      <w:r w:rsidRPr="001B369D">
        <w:rPr>
          <w:rFonts w:eastAsia="SimSun"/>
          <w:color w:val="000000"/>
          <w:sz w:val="28"/>
          <w:szCs w:val="28"/>
          <w:lang w:eastAsia="zh-CN"/>
        </w:rPr>
        <w:t xml:space="preserve">D (50-59%) – білім алушы зерделенетін материал туралы жеке түсініктері бар; қойылған сұрақтарға толық және дұрыс жауап бере алмайды; ол жауап бере отырып, өрескел қателіктер жібереді. </w:t>
      </w:r>
    </w:p>
    <w:p w:rsidR="00103D14" w:rsidRPr="001B369D" w:rsidRDefault="00103D14" w:rsidP="001B369D">
      <w:pPr>
        <w:pStyle w:val="a5"/>
        <w:tabs>
          <w:tab w:val="left" w:pos="993"/>
        </w:tabs>
        <w:spacing w:before="90" w:line="321" w:lineRule="exact"/>
        <w:ind w:firstLine="567"/>
        <w:jc w:val="both"/>
        <w:rPr>
          <w:b/>
          <w:i/>
        </w:rPr>
      </w:pPr>
    </w:p>
    <w:p w:rsidR="006D4673" w:rsidRDefault="005F75C7" w:rsidP="001B369D">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245CDB" w:rsidRPr="00245CDB" w:rsidRDefault="00245CDB" w:rsidP="001B369D">
      <w:pPr>
        <w:tabs>
          <w:tab w:val="left" w:pos="367"/>
          <w:tab w:val="left" w:pos="993"/>
        </w:tabs>
        <w:ind w:firstLine="567"/>
        <w:jc w:val="both"/>
        <w:rPr>
          <w:b/>
          <w:i/>
          <w:sz w:val="28"/>
          <w:szCs w:val="28"/>
        </w:rPr>
      </w:pPr>
    </w:p>
    <w:p w:rsidR="005A63F8" w:rsidRPr="005A63F8" w:rsidRDefault="005A63F8" w:rsidP="005A63F8">
      <w:pPr>
        <w:pStyle w:val="6"/>
        <w:spacing w:line="288" w:lineRule="auto"/>
        <w:rPr>
          <w:sz w:val="28"/>
          <w:szCs w:val="28"/>
          <w:lang w:val="kk-KZ"/>
        </w:rPr>
      </w:pPr>
      <w:r w:rsidRPr="005A63F8">
        <w:rPr>
          <w:sz w:val="28"/>
          <w:szCs w:val="28"/>
          <w:lang w:val="kk-KZ"/>
        </w:rPr>
        <w:t>Негізгі</w:t>
      </w:r>
    </w:p>
    <w:p w:rsidR="005A63F8" w:rsidRPr="005A63F8" w:rsidRDefault="005A63F8" w:rsidP="005A63F8">
      <w:pPr>
        <w:pStyle w:val="a6"/>
        <w:numPr>
          <w:ilvl w:val="0"/>
          <w:numId w:val="20"/>
        </w:numPr>
        <w:shd w:val="clear" w:color="auto" w:fill="FFFFFF"/>
        <w:adjustRightInd w:val="0"/>
        <w:spacing w:line="288" w:lineRule="auto"/>
        <w:contextualSpacing/>
        <w:jc w:val="both"/>
        <w:rPr>
          <w:sz w:val="28"/>
          <w:szCs w:val="28"/>
        </w:rPr>
      </w:pPr>
      <w:r w:rsidRPr="005A63F8">
        <w:rPr>
          <w:sz w:val="28"/>
          <w:szCs w:val="28"/>
        </w:rPr>
        <w:t>Тюкавкина Н.А., Бауков Ю.А. Биоорганическая химия, М., 2000</w:t>
      </w:r>
    </w:p>
    <w:p w:rsidR="005A63F8" w:rsidRPr="005A63F8" w:rsidRDefault="005A63F8" w:rsidP="005A63F8">
      <w:pPr>
        <w:pStyle w:val="a6"/>
        <w:numPr>
          <w:ilvl w:val="0"/>
          <w:numId w:val="20"/>
        </w:numPr>
        <w:shd w:val="clear" w:color="auto" w:fill="FFFFFF"/>
        <w:adjustRightInd w:val="0"/>
        <w:spacing w:line="288" w:lineRule="auto"/>
        <w:contextualSpacing/>
        <w:jc w:val="both"/>
        <w:rPr>
          <w:sz w:val="28"/>
          <w:szCs w:val="28"/>
        </w:rPr>
      </w:pPr>
      <w:r w:rsidRPr="005A63F8">
        <w:rPr>
          <w:sz w:val="28"/>
          <w:szCs w:val="28"/>
        </w:rPr>
        <w:t>Петров А.А., Бальян А., Трощенко А.И. Органическая химия, М., 1988</w:t>
      </w:r>
    </w:p>
    <w:p w:rsidR="005A63F8" w:rsidRPr="005A63F8" w:rsidRDefault="005A63F8" w:rsidP="005A63F8">
      <w:pPr>
        <w:numPr>
          <w:ilvl w:val="0"/>
          <w:numId w:val="20"/>
        </w:numPr>
        <w:shd w:val="clear" w:color="auto" w:fill="FFFFFF"/>
        <w:adjustRightInd w:val="0"/>
        <w:spacing w:line="288" w:lineRule="auto"/>
        <w:jc w:val="both"/>
        <w:rPr>
          <w:sz w:val="28"/>
          <w:szCs w:val="28"/>
        </w:rPr>
      </w:pPr>
      <w:r w:rsidRPr="005A63F8">
        <w:rPr>
          <w:sz w:val="28"/>
          <w:szCs w:val="28"/>
        </w:rPr>
        <w:t>Грандберг Н.А. Органическая химия, М., 2001</w:t>
      </w:r>
    </w:p>
    <w:p w:rsidR="005A63F8" w:rsidRPr="005A63F8" w:rsidRDefault="005A63F8" w:rsidP="005A63F8">
      <w:pPr>
        <w:shd w:val="clear" w:color="auto" w:fill="FFFFFF"/>
        <w:adjustRightInd w:val="0"/>
        <w:spacing w:line="288" w:lineRule="auto"/>
        <w:ind w:left="360"/>
        <w:jc w:val="both"/>
        <w:rPr>
          <w:sz w:val="28"/>
          <w:szCs w:val="28"/>
        </w:rPr>
      </w:pPr>
    </w:p>
    <w:p w:rsidR="005A63F8" w:rsidRPr="005A63F8" w:rsidRDefault="005A63F8" w:rsidP="005A63F8">
      <w:pPr>
        <w:pStyle w:val="5"/>
        <w:spacing w:line="288" w:lineRule="auto"/>
        <w:ind w:firstLine="0"/>
        <w:rPr>
          <w:szCs w:val="28"/>
          <w:lang w:val="kk-KZ"/>
        </w:rPr>
      </w:pPr>
      <w:r w:rsidRPr="005A63F8">
        <w:rPr>
          <w:szCs w:val="28"/>
          <w:lang w:val="kk-KZ"/>
        </w:rPr>
        <w:t>Қосымша</w:t>
      </w:r>
    </w:p>
    <w:p w:rsidR="005A63F8" w:rsidRPr="005A63F8" w:rsidRDefault="005A63F8" w:rsidP="005A63F8">
      <w:pPr>
        <w:pStyle w:val="a6"/>
        <w:numPr>
          <w:ilvl w:val="0"/>
          <w:numId w:val="21"/>
        </w:numPr>
        <w:shd w:val="clear" w:color="auto" w:fill="FFFFFF"/>
        <w:adjustRightInd w:val="0"/>
        <w:spacing w:line="288" w:lineRule="auto"/>
        <w:contextualSpacing/>
        <w:jc w:val="both"/>
        <w:rPr>
          <w:sz w:val="28"/>
          <w:szCs w:val="28"/>
        </w:rPr>
      </w:pPr>
      <w:r w:rsidRPr="005A63F8">
        <w:rPr>
          <w:sz w:val="28"/>
          <w:szCs w:val="28"/>
        </w:rPr>
        <w:t>Шабаров Ю.С. Органическая химия. М., 2000, 848 с.</w:t>
      </w:r>
    </w:p>
    <w:p w:rsidR="005A63F8" w:rsidRPr="005A63F8" w:rsidRDefault="005A63F8" w:rsidP="005A63F8">
      <w:pPr>
        <w:numPr>
          <w:ilvl w:val="0"/>
          <w:numId w:val="21"/>
        </w:numPr>
        <w:shd w:val="clear" w:color="auto" w:fill="FFFFFF"/>
        <w:adjustRightInd w:val="0"/>
        <w:spacing w:line="288" w:lineRule="auto"/>
        <w:jc w:val="both"/>
        <w:rPr>
          <w:sz w:val="28"/>
          <w:szCs w:val="28"/>
        </w:rPr>
      </w:pPr>
      <w:r w:rsidRPr="005A63F8">
        <w:rPr>
          <w:sz w:val="28"/>
          <w:szCs w:val="28"/>
        </w:rPr>
        <w:t>Потапов В.М., Татаринчик С.Н. Органическая химия.-М,1979</w:t>
      </w:r>
    </w:p>
    <w:p w:rsidR="005A63F8" w:rsidRPr="005A63F8" w:rsidRDefault="005A63F8" w:rsidP="005A63F8">
      <w:pPr>
        <w:numPr>
          <w:ilvl w:val="0"/>
          <w:numId w:val="21"/>
        </w:numPr>
        <w:shd w:val="clear" w:color="auto" w:fill="FFFFFF"/>
        <w:adjustRightInd w:val="0"/>
        <w:spacing w:line="288" w:lineRule="auto"/>
        <w:jc w:val="both"/>
        <w:rPr>
          <w:sz w:val="28"/>
          <w:szCs w:val="28"/>
        </w:rPr>
      </w:pPr>
      <w:r w:rsidRPr="005A63F8">
        <w:rPr>
          <w:sz w:val="28"/>
          <w:szCs w:val="28"/>
        </w:rPr>
        <w:t>Ержанова М.С., Бурашева Г.Ш. и др. Качественный функциональный анализ, Алматы,1997, 15 с.</w:t>
      </w:r>
    </w:p>
    <w:p w:rsidR="005A63F8" w:rsidRPr="005A63F8" w:rsidRDefault="005A63F8" w:rsidP="005A63F8">
      <w:pPr>
        <w:widowControl/>
        <w:numPr>
          <w:ilvl w:val="0"/>
          <w:numId w:val="21"/>
        </w:numPr>
        <w:autoSpaceDE/>
        <w:autoSpaceDN/>
        <w:jc w:val="both"/>
        <w:rPr>
          <w:sz w:val="28"/>
          <w:szCs w:val="28"/>
        </w:rPr>
      </w:pPr>
      <w:r w:rsidRPr="005A63F8">
        <w:rPr>
          <w:sz w:val="28"/>
          <w:szCs w:val="28"/>
        </w:rPr>
        <w:t>Грандберг И.И. Практические работы и семинарские занятия по органической химии. – М.: ВШ, 1998.</w:t>
      </w:r>
    </w:p>
    <w:p w:rsidR="005A63F8" w:rsidRPr="005A63F8" w:rsidRDefault="005A63F8" w:rsidP="005A63F8">
      <w:pPr>
        <w:widowControl/>
        <w:numPr>
          <w:ilvl w:val="0"/>
          <w:numId w:val="21"/>
        </w:numPr>
        <w:autoSpaceDE/>
        <w:autoSpaceDN/>
        <w:jc w:val="both"/>
        <w:rPr>
          <w:sz w:val="28"/>
          <w:szCs w:val="28"/>
        </w:rPr>
      </w:pPr>
      <w:r w:rsidRPr="005A63F8">
        <w:rPr>
          <w:sz w:val="28"/>
          <w:szCs w:val="28"/>
        </w:rPr>
        <w:t>Травень В.Ф. Органическая химия. – М.: ИКЦ Академкнига, 2004. – Т. 1, 2 .</w:t>
      </w:r>
    </w:p>
    <w:p w:rsidR="005A63F8" w:rsidRPr="005A63F8" w:rsidRDefault="005A63F8" w:rsidP="005A63F8">
      <w:pPr>
        <w:widowControl/>
        <w:numPr>
          <w:ilvl w:val="0"/>
          <w:numId w:val="21"/>
        </w:numPr>
        <w:autoSpaceDE/>
        <w:autoSpaceDN/>
        <w:jc w:val="both"/>
        <w:rPr>
          <w:sz w:val="28"/>
          <w:szCs w:val="28"/>
        </w:rPr>
      </w:pPr>
      <w:r w:rsidRPr="005A63F8">
        <w:rPr>
          <w:sz w:val="28"/>
          <w:szCs w:val="28"/>
        </w:rPr>
        <w:t>Степанов О.М. Теоретические основы органической химии. – М.: ВШ. – Учебное пособие. – 2004.</w:t>
      </w:r>
    </w:p>
    <w:p w:rsidR="005A63F8" w:rsidRPr="005A63F8" w:rsidRDefault="005A63F8" w:rsidP="005A63F8">
      <w:pPr>
        <w:numPr>
          <w:ilvl w:val="0"/>
          <w:numId w:val="21"/>
        </w:numPr>
        <w:shd w:val="clear" w:color="auto" w:fill="FFFFFF"/>
        <w:adjustRightInd w:val="0"/>
        <w:spacing w:line="288" w:lineRule="auto"/>
        <w:jc w:val="both"/>
        <w:rPr>
          <w:sz w:val="28"/>
          <w:szCs w:val="28"/>
        </w:rPr>
      </w:pPr>
      <w:r w:rsidRPr="005A63F8">
        <w:rPr>
          <w:sz w:val="28"/>
          <w:szCs w:val="28"/>
        </w:rPr>
        <w:t xml:space="preserve"> Реутов О.А., Курц А.Л., Бутин К.П. Органическая химия. – М.: МГУ, 1989. – Т. 1, 2.</w:t>
      </w:r>
    </w:p>
    <w:p w:rsidR="006D4673" w:rsidRPr="00245CDB" w:rsidRDefault="006D4673" w:rsidP="00245CDB">
      <w:pPr>
        <w:widowControl/>
        <w:tabs>
          <w:tab w:val="left" w:pos="993"/>
        </w:tabs>
        <w:autoSpaceDE/>
        <w:autoSpaceDN/>
        <w:contextualSpacing/>
        <w:jc w:val="both"/>
        <w:rPr>
          <w:sz w:val="28"/>
          <w:szCs w:val="28"/>
        </w:rPr>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177FA5"/>
    <w:multiLevelType w:val="hybridMultilevel"/>
    <w:tmpl w:val="67D6E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AC1107A"/>
    <w:multiLevelType w:val="hybridMultilevel"/>
    <w:tmpl w:val="3CD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5">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07197"/>
    <w:multiLevelType w:val="hybridMultilevel"/>
    <w:tmpl w:val="22D24A52"/>
    <w:lvl w:ilvl="0" w:tplc="6ABC2DC4">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12"/>
  </w:num>
  <w:num w:numId="4">
    <w:abstractNumId w:val="1"/>
  </w:num>
  <w:num w:numId="5">
    <w:abstractNumId w:val="13"/>
  </w:num>
  <w:num w:numId="6">
    <w:abstractNumId w:val="2"/>
  </w:num>
  <w:num w:numId="7">
    <w:abstractNumId w:val="18"/>
  </w:num>
  <w:num w:numId="8">
    <w:abstractNumId w:val="16"/>
  </w:num>
  <w:num w:numId="9">
    <w:abstractNumId w:val="7"/>
  </w:num>
  <w:num w:numId="10">
    <w:abstractNumId w:val="6"/>
  </w:num>
  <w:num w:numId="11">
    <w:abstractNumId w:val="14"/>
  </w:num>
  <w:num w:numId="12">
    <w:abstractNumId w:val="4"/>
  </w:num>
  <w:num w:numId="13">
    <w:abstractNumId w:val="19"/>
  </w:num>
  <w:num w:numId="14">
    <w:abstractNumId w:val="0"/>
  </w:num>
  <w:num w:numId="15">
    <w:abstractNumId w:val="15"/>
  </w:num>
  <w:num w:numId="16">
    <w:abstractNumId w:val="3"/>
  </w:num>
  <w:num w:numId="17">
    <w:abstractNumId w:val="5"/>
  </w:num>
  <w:num w:numId="18">
    <w:abstractNumId w:val="8"/>
  </w:num>
  <w:num w:numId="19">
    <w:abstractNumId w:val="17"/>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7619"/>
    <w:rsid w:val="00006984"/>
    <w:rsid w:val="00022616"/>
    <w:rsid w:val="000401E3"/>
    <w:rsid w:val="000A1E4B"/>
    <w:rsid w:val="000C1EB9"/>
    <w:rsid w:val="000E7908"/>
    <w:rsid w:val="001021E4"/>
    <w:rsid w:val="00103D14"/>
    <w:rsid w:val="00176454"/>
    <w:rsid w:val="001810B2"/>
    <w:rsid w:val="00185727"/>
    <w:rsid w:val="001B369D"/>
    <w:rsid w:val="001E6136"/>
    <w:rsid w:val="001E78F7"/>
    <w:rsid w:val="00213D5D"/>
    <w:rsid w:val="00245CDB"/>
    <w:rsid w:val="00263199"/>
    <w:rsid w:val="002B08AA"/>
    <w:rsid w:val="002C4A5C"/>
    <w:rsid w:val="002D5CF4"/>
    <w:rsid w:val="003136CD"/>
    <w:rsid w:val="003172EE"/>
    <w:rsid w:val="00327619"/>
    <w:rsid w:val="00332C30"/>
    <w:rsid w:val="003A6BCB"/>
    <w:rsid w:val="00444C16"/>
    <w:rsid w:val="0045092F"/>
    <w:rsid w:val="00463AFF"/>
    <w:rsid w:val="004D3B43"/>
    <w:rsid w:val="005009EC"/>
    <w:rsid w:val="00516743"/>
    <w:rsid w:val="00546BA2"/>
    <w:rsid w:val="005734A9"/>
    <w:rsid w:val="005A3DAF"/>
    <w:rsid w:val="005A63F8"/>
    <w:rsid w:val="005A7670"/>
    <w:rsid w:val="005B0743"/>
    <w:rsid w:val="005C7E98"/>
    <w:rsid w:val="005F75C7"/>
    <w:rsid w:val="006400E2"/>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823D4"/>
    <w:rsid w:val="009E4939"/>
    <w:rsid w:val="00A84483"/>
    <w:rsid w:val="00AF3AF9"/>
    <w:rsid w:val="00B26818"/>
    <w:rsid w:val="00B41D88"/>
    <w:rsid w:val="00B50676"/>
    <w:rsid w:val="00B569DF"/>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EF30F1"/>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paragraph" w:styleId="5">
    <w:name w:val="heading 5"/>
    <w:basedOn w:val="a"/>
    <w:next w:val="a"/>
    <w:link w:val="50"/>
    <w:qFormat/>
    <w:rsid w:val="005A63F8"/>
    <w:pPr>
      <w:keepNext/>
      <w:widowControl/>
      <w:autoSpaceDE/>
      <w:autoSpaceDN/>
      <w:ind w:firstLine="720"/>
      <w:jc w:val="both"/>
      <w:outlineLvl w:val="4"/>
    </w:pPr>
    <w:rPr>
      <w:b/>
      <w:sz w:val="28"/>
      <w:szCs w:val="24"/>
      <w:lang w:val="ru-RU" w:eastAsia="ru-RU"/>
    </w:rPr>
  </w:style>
  <w:style w:type="paragraph" w:styleId="6">
    <w:name w:val="heading 6"/>
    <w:basedOn w:val="a"/>
    <w:next w:val="a"/>
    <w:link w:val="60"/>
    <w:qFormat/>
    <w:rsid w:val="005A63F8"/>
    <w:pPr>
      <w:widowControl/>
      <w:autoSpaceDE/>
      <w:autoSpaceDN/>
      <w:spacing w:before="240" w:after="60"/>
      <w:outlineLvl w:val="5"/>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5A63F8"/>
    <w:rPr>
      <w:rFonts w:ascii="Times New Roman" w:eastAsia="Times New Roman" w:hAnsi="Times New Roman" w:cs="Times New Roman"/>
      <w:b/>
      <w:sz w:val="28"/>
      <w:szCs w:val="24"/>
    </w:rPr>
  </w:style>
  <w:style w:type="character" w:customStyle="1" w:styleId="60">
    <w:name w:val="Заголовок 6 Знак"/>
    <w:basedOn w:val="a0"/>
    <w:link w:val="6"/>
    <w:rsid w:val="005A63F8"/>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znu.kz/kz/21639/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7</cp:revision>
  <dcterms:created xsi:type="dcterms:W3CDTF">2022-09-28T07:59:00Z</dcterms:created>
  <dcterms:modified xsi:type="dcterms:W3CDTF">2023-10-23T09:18:00Z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